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1" w:rightFromText="141" w:vertAnchor="text" w:horzAnchor="page" w:tblpX="871" w:tblpY="123"/>
        <w:tblW w:w="10456" w:type="dxa"/>
        <w:tblLook w:val="04A0" w:firstRow="1" w:lastRow="0" w:firstColumn="1" w:lastColumn="0" w:noHBand="0" w:noVBand="1"/>
      </w:tblPr>
      <w:tblGrid>
        <w:gridCol w:w="4077"/>
        <w:gridCol w:w="426"/>
        <w:gridCol w:w="2126"/>
        <w:gridCol w:w="3827"/>
      </w:tblGrid>
      <w:tr w:rsidR="004F5007" w14:paraId="62AB0487" w14:textId="77777777" w:rsidTr="00DA24F0">
        <w:trPr>
          <w:trHeight w:val="417"/>
        </w:trPr>
        <w:tc>
          <w:tcPr>
            <w:tcW w:w="4077" w:type="dxa"/>
            <w:tcBorders>
              <w:top w:val="single" w:sz="4" w:space="0" w:color="auto"/>
              <w:left w:val="single" w:sz="4" w:space="0" w:color="auto"/>
              <w:right w:val="single" w:sz="4" w:space="0" w:color="auto"/>
            </w:tcBorders>
            <w:vAlign w:val="center"/>
          </w:tcPr>
          <w:p w14:paraId="55D8C8E9" w14:textId="0623FB23" w:rsidR="004F5007" w:rsidRPr="00484FF4" w:rsidRDefault="004F5007" w:rsidP="004F5007">
            <w:pPr>
              <w:rPr>
                <w:sz w:val="24"/>
                <w:szCs w:val="24"/>
              </w:rPr>
            </w:pPr>
            <w:r w:rsidRPr="00484FF4">
              <w:rPr>
                <w:kern w:val="2"/>
                <w:sz w:val="24"/>
                <w:szCs w:val="24"/>
                <w:lang w:val="nl-BE" w:eastAsia="nl-BE"/>
              </w:rPr>
              <w:t>Merksem,</w:t>
            </w:r>
            <w:r>
              <w:rPr>
                <w:kern w:val="2"/>
                <w:sz w:val="24"/>
                <w:szCs w:val="24"/>
                <w:lang w:val="nl-BE" w:eastAsia="nl-BE"/>
              </w:rPr>
              <w:t xml:space="preserve"> </w:t>
            </w:r>
            <w:r>
              <w:rPr>
                <w:kern w:val="2"/>
                <w:sz w:val="24"/>
                <w:szCs w:val="24"/>
                <w:lang w:val="nl-BE" w:eastAsia="nl-BE"/>
              </w:rPr>
              <w:t>11/5/22</w:t>
            </w:r>
          </w:p>
        </w:tc>
        <w:tc>
          <w:tcPr>
            <w:tcW w:w="426" w:type="dxa"/>
            <w:tcBorders>
              <w:top w:val="single" w:sz="4" w:space="0" w:color="auto"/>
              <w:left w:val="single" w:sz="4" w:space="0" w:color="auto"/>
            </w:tcBorders>
            <w:vAlign w:val="center"/>
          </w:tcPr>
          <w:p w14:paraId="78A0648A" w14:textId="77777777" w:rsidR="004F5007" w:rsidRPr="00484FF4" w:rsidRDefault="004F5007" w:rsidP="004F5007">
            <w:pPr>
              <w:rPr>
                <w:sz w:val="24"/>
                <w:szCs w:val="24"/>
              </w:rPr>
            </w:pPr>
          </w:p>
        </w:tc>
        <w:tc>
          <w:tcPr>
            <w:tcW w:w="2126" w:type="dxa"/>
            <w:tcBorders>
              <w:top w:val="single" w:sz="4" w:space="0" w:color="auto"/>
              <w:right w:val="single" w:sz="4" w:space="0" w:color="auto"/>
            </w:tcBorders>
            <w:vAlign w:val="center"/>
          </w:tcPr>
          <w:p w14:paraId="3C3DF06E" w14:textId="2411E6AD" w:rsidR="004F5007" w:rsidRPr="00484FF4" w:rsidRDefault="004F5007" w:rsidP="004F5007">
            <w:pPr>
              <w:jc w:val="right"/>
              <w:rPr>
                <w:sz w:val="24"/>
                <w:szCs w:val="24"/>
              </w:rPr>
            </w:pPr>
            <w:r w:rsidRPr="00484FF4">
              <w:rPr>
                <w:sz w:val="24"/>
                <w:szCs w:val="24"/>
              </w:rPr>
              <w:t>U</w:t>
            </w:r>
            <w:r>
              <w:rPr>
                <w:sz w:val="24"/>
                <w:szCs w:val="24"/>
              </w:rPr>
              <w:t>w</w:t>
            </w:r>
            <w:r w:rsidRPr="00484FF4">
              <w:rPr>
                <w:sz w:val="24"/>
                <w:szCs w:val="24"/>
              </w:rPr>
              <w:t xml:space="preserve"> ref:</w:t>
            </w:r>
          </w:p>
        </w:tc>
        <w:tc>
          <w:tcPr>
            <w:tcW w:w="3827" w:type="dxa"/>
            <w:tcBorders>
              <w:top w:val="single" w:sz="4" w:space="0" w:color="auto"/>
              <w:left w:val="single" w:sz="4" w:space="0" w:color="auto"/>
              <w:bottom w:val="single" w:sz="4" w:space="0" w:color="auto"/>
              <w:right w:val="single" w:sz="4" w:space="0" w:color="auto"/>
            </w:tcBorders>
            <w:vAlign w:val="center"/>
          </w:tcPr>
          <w:p w14:paraId="2F3D6DD3" w14:textId="5DCB34C4" w:rsidR="004F5007" w:rsidRPr="00587513" w:rsidRDefault="004F5007" w:rsidP="004F5007">
            <w:pPr>
              <w:rPr>
                <w:kern w:val="2"/>
                <w:sz w:val="24"/>
                <w:szCs w:val="24"/>
                <w:lang w:val="nl-BE" w:eastAsia="nl-BE"/>
              </w:rPr>
            </w:pPr>
            <w:r>
              <w:rPr>
                <w:sz w:val="24"/>
                <w:szCs w:val="24"/>
                <w:lang w:val="nl-BE" w:eastAsia="nl-BE"/>
              </w:rPr>
              <w:t>Snelders</w:t>
            </w:r>
          </w:p>
        </w:tc>
      </w:tr>
      <w:tr w:rsidR="004F5007" w14:paraId="4B1C77D7" w14:textId="77777777" w:rsidTr="00DA24F0">
        <w:trPr>
          <w:trHeight w:val="398"/>
        </w:trPr>
        <w:tc>
          <w:tcPr>
            <w:tcW w:w="4077" w:type="dxa"/>
            <w:tcBorders>
              <w:left w:val="single" w:sz="4" w:space="0" w:color="auto"/>
              <w:right w:val="single" w:sz="4" w:space="0" w:color="auto"/>
            </w:tcBorders>
            <w:vAlign w:val="center"/>
          </w:tcPr>
          <w:p w14:paraId="55D996D1" w14:textId="040A78E9" w:rsidR="004F5007" w:rsidRPr="00484FF4" w:rsidRDefault="004F5007" w:rsidP="004F5007">
            <w:pPr>
              <w:rPr>
                <w:kern w:val="2"/>
                <w:sz w:val="24"/>
                <w:szCs w:val="24"/>
                <w:lang w:val="nl-BE" w:eastAsia="nl-BE"/>
              </w:rPr>
            </w:pPr>
            <w:r>
              <w:rPr>
                <w:kern w:val="2"/>
                <w:sz w:val="24"/>
                <w:szCs w:val="24"/>
                <w:lang w:val="nl-BE" w:eastAsia="nl-BE"/>
              </w:rPr>
              <w:t xml:space="preserve">Offerte </w:t>
            </w:r>
            <w:r>
              <w:rPr>
                <w:kern w:val="2"/>
                <w:sz w:val="24"/>
                <w:szCs w:val="24"/>
                <w:lang w:val="nl-BE" w:eastAsia="nl-BE"/>
              </w:rPr>
              <w:t>130/2022</w:t>
            </w:r>
          </w:p>
        </w:tc>
        <w:tc>
          <w:tcPr>
            <w:tcW w:w="426" w:type="dxa"/>
            <w:tcBorders>
              <w:left w:val="single" w:sz="4" w:space="0" w:color="auto"/>
            </w:tcBorders>
            <w:vAlign w:val="center"/>
          </w:tcPr>
          <w:p w14:paraId="177BBFB9" w14:textId="77777777" w:rsidR="004F5007" w:rsidRPr="00484FF4" w:rsidRDefault="004F5007" w:rsidP="004F5007">
            <w:pPr>
              <w:rPr>
                <w:sz w:val="24"/>
                <w:szCs w:val="24"/>
              </w:rPr>
            </w:pPr>
          </w:p>
        </w:tc>
        <w:tc>
          <w:tcPr>
            <w:tcW w:w="2126" w:type="dxa"/>
            <w:tcBorders>
              <w:right w:val="single" w:sz="4" w:space="0" w:color="auto"/>
            </w:tcBorders>
            <w:vAlign w:val="center"/>
          </w:tcPr>
          <w:p w14:paraId="0176CFFD" w14:textId="77777777" w:rsidR="004F5007" w:rsidRPr="00484FF4" w:rsidRDefault="004F5007" w:rsidP="004F5007">
            <w:pP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14:paraId="4615BDBB" w14:textId="1561ECA9" w:rsidR="004F5007" w:rsidRPr="00F202E3" w:rsidRDefault="004F5007" w:rsidP="004F5007">
            <w:pPr>
              <w:rPr>
                <w:kern w:val="2"/>
                <w:sz w:val="24"/>
                <w:szCs w:val="24"/>
                <w:lang w:val="nl-BE" w:eastAsia="nl-BE"/>
              </w:rPr>
            </w:pPr>
            <w:r w:rsidRPr="009542CE">
              <w:rPr>
                <w:sz w:val="24"/>
                <w:szCs w:val="24"/>
                <w:lang w:val="nl-BE" w:eastAsia="nl-BE"/>
              </w:rPr>
              <w:t>Duchastelei</w:t>
            </w:r>
            <w:r>
              <w:rPr>
                <w:sz w:val="24"/>
                <w:szCs w:val="24"/>
                <w:lang w:val="nl-BE" w:eastAsia="nl-BE"/>
              </w:rPr>
              <w:t xml:space="preserve"> 17</w:t>
            </w:r>
          </w:p>
        </w:tc>
      </w:tr>
      <w:tr w:rsidR="004F5007" w14:paraId="23A882C8" w14:textId="77777777" w:rsidTr="00DA24F0">
        <w:trPr>
          <w:trHeight w:val="416"/>
        </w:trPr>
        <w:tc>
          <w:tcPr>
            <w:tcW w:w="4077" w:type="dxa"/>
            <w:tcBorders>
              <w:left w:val="single" w:sz="4" w:space="0" w:color="auto"/>
              <w:right w:val="single" w:sz="4" w:space="0" w:color="auto"/>
            </w:tcBorders>
            <w:vAlign w:val="center"/>
          </w:tcPr>
          <w:p w14:paraId="1E2E4E4C" w14:textId="4A3F45CC" w:rsidR="004F5007" w:rsidRPr="0037723B" w:rsidRDefault="004F5007" w:rsidP="004F5007">
            <w:pPr>
              <w:rPr>
                <w:kern w:val="2"/>
                <w:sz w:val="24"/>
                <w:szCs w:val="24"/>
                <w:lang w:val="nl-BE" w:eastAsia="nl-BE"/>
              </w:rPr>
            </w:pPr>
            <w:r w:rsidRPr="00484FF4">
              <w:rPr>
                <w:kern w:val="2"/>
                <w:sz w:val="24"/>
                <w:szCs w:val="24"/>
                <w:lang w:eastAsia="nl-BE"/>
              </w:rPr>
              <w:t>Tel</w:t>
            </w:r>
            <w:r>
              <w:rPr>
                <w:kern w:val="2"/>
                <w:sz w:val="24"/>
                <w:szCs w:val="24"/>
                <w:lang w:eastAsia="nl-BE"/>
              </w:rPr>
              <w:t xml:space="preserve">: </w:t>
            </w:r>
            <w:r>
              <w:rPr>
                <w:sz w:val="24"/>
                <w:szCs w:val="24"/>
                <w:lang w:val="nl-BE" w:eastAsia="nl-BE"/>
              </w:rPr>
              <w:t>0488/195670</w:t>
            </w:r>
          </w:p>
        </w:tc>
        <w:tc>
          <w:tcPr>
            <w:tcW w:w="426" w:type="dxa"/>
            <w:tcBorders>
              <w:left w:val="single" w:sz="4" w:space="0" w:color="auto"/>
            </w:tcBorders>
            <w:vAlign w:val="center"/>
          </w:tcPr>
          <w:p w14:paraId="717E6F41" w14:textId="77777777" w:rsidR="004F5007" w:rsidRPr="00484FF4" w:rsidRDefault="004F5007" w:rsidP="004F5007">
            <w:pPr>
              <w:rPr>
                <w:sz w:val="24"/>
                <w:szCs w:val="24"/>
              </w:rPr>
            </w:pPr>
          </w:p>
        </w:tc>
        <w:tc>
          <w:tcPr>
            <w:tcW w:w="2126" w:type="dxa"/>
            <w:tcBorders>
              <w:right w:val="single" w:sz="4" w:space="0" w:color="auto"/>
            </w:tcBorders>
            <w:vAlign w:val="center"/>
          </w:tcPr>
          <w:p w14:paraId="1A7F12EB" w14:textId="77777777" w:rsidR="004F5007" w:rsidRPr="00484FF4" w:rsidRDefault="004F5007" w:rsidP="004F5007">
            <w:pP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14:paraId="1805700E" w14:textId="78658BA2" w:rsidR="004F5007" w:rsidRPr="00587513" w:rsidRDefault="004F5007" w:rsidP="004F5007">
            <w:pPr>
              <w:rPr>
                <w:kern w:val="2"/>
                <w:sz w:val="24"/>
                <w:szCs w:val="24"/>
                <w:lang w:val="nl-BE" w:eastAsia="nl-BE"/>
              </w:rPr>
            </w:pPr>
            <w:r>
              <w:rPr>
                <w:sz w:val="24"/>
                <w:szCs w:val="24"/>
              </w:rPr>
              <w:t>2170 Merksem</w:t>
            </w:r>
          </w:p>
        </w:tc>
      </w:tr>
      <w:tr w:rsidR="004F5007" w14:paraId="4ED8B78D" w14:textId="77777777" w:rsidTr="00DA24F0">
        <w:trPr>
          <w:trHeight w:val="332"/>
        </w:trPr>
        <w:tc>
          <w:tcPr>
            <w:tcW w:w="4077" w:type="dxa"/>
            <w:tcBorders>
              <w:left w:val="single" w:sz="4" w:space="0" w:color="auto"/>
              <w:bottom w:val="single" w:sz="4" w:space="0" w:color="auto"/>
              <w:right w:val="single" w:sz="4" w:space="0" w:color="auto"/>
            </w:tcBorders>
            <w:vAlign w:val="center"/>
          </w:tcPr>
          <w:p w14:paraId="12AE0741" w14:textId="30F92163" w:rsidR="004F5007" w:rsidRPr="00817B75" w:rsidRDefault="004F5007" w:rsidP="004F5007">
            <w:pPr>
              <w:rPr>
                <w:sz w:val="24"/>
              </w:rPr>
            </w:pPr>
            <w:r w:rsidRPr="00484FF4">
              <w:rPr>
                <w:kern w:val="2"/>
                <w:sz w:val="24"/>
                <w:szCs w:val="24"/>
                <w:lang w:val="nl-BE" w:eastAsia="nl-BE"/>
              </w:rPr>
              <w:t>Email:</w:t>
            </w:r>
            <w:r w:rsidRPr="009542CE">
              <w:rPr>
                <w:sz w:val="24"/>
                <w:szCs w:val="24"/>
                <w:lang w:val="nl-BE" w:eastAsia="nl-BE"/>
              </w:rPr>
              <w:t xml:space="preserve"> </w:t>
            </w:r>
            <w:r>
              <w:rPr>
                <w:sz w:val="24"/>
                <w:szCs w:val="24"/>
                <w:lang w:val="nl-BE" w:eastAsia="nl-BE"/>
              </w:rPr>
              <w:t>Nele.snelders@gmail.com</w:t>
            </w:r>
          </w:p>
        </w:tc>
        <w:tc>
          <w:tcPr>
            <w:tcW w:w="426" w:type="dxa"/>
            <w:tcBorders>
              <w:left w:val="single" w:sz="4" w:space="0" w:color="auto"/>
              <w:bottom w:val="single" w:sz="4" w:space="0" w:color="auto"/>
            </w:tcBorders>
            <w:vAlign w:val="center"/>
          </w:tcPr>
          <w:p w14:paraId="3958FEDD" w14:textId="77777777" w:rsidR="004F5007" w:rsidRPr="00484FF4" w:rsidRDefault="004F5007" w:rsidP="004F5007">
            <w:pPr>
              <w:rPr>
                <w:sz w:val="24"/>
                <w:szCs w:val="24"/>
              </w:rPr>
            </w:pPr>
          </w:p>
        </w:tc>
        <w:tc>
          <w:tcPr>
            <w:tcW w:w="2126" w:type="dxa"/>
            <w:tcBorders>
              <w:bottom w:val="single" w:sz="4" w:space="0" w:color="auto"/>
              <w:right w:val="single" w:sz="4" w:space="0" w:color="auto"/>
            </w:tcBorders>
            <w:vAlign w:val="center"/>
          </w:tcPr>
          <w:p w14:paraId="26362B3F" w14:textId="77777777" w:rsidR="004F5007" w:rsidRPr="00484FF4" w:rsidRDefault="004F5007" w:rsidP="004F5007">
            <w:pPr>
              <w:rPr>
                <w:sz w:val="24"/>
                <w:szCs w:val="24"/>
              </w:rPr>
            </w:pPr>
          </w:p>
        </w:tc>
        <w:tc>
          <w:tcPr>
            <w:tcW w:w="3827" w:type="dxa"/>
            <w:tcBorders>
              <w:top w:val="single" w:sz="4" w:space="0" w:color="auto"/>
              <w:left w:val="single" w:sz="4" w:space="0" w:color="auto"/>
              <w:bottom w:val="single" w:sz="4" w:space="0" w:color="auto"/>
              <w:right w:val="single" w:sz="4" w:space="0" w:color="auto"/>
            </w:tcBorders>
            <w:vAlign w:val="center"/>
          </w:tcPr>
          <w:p w14:paraId="0725C3E4" w14:textId="1006CE31" w:rsidR="004F5007" w:rsidRPr="00484FF4" w:rsidRDefault="004F5007" w:rsidP="004F5007">
            <w:pPr>
              <w:rPr>
                <w:sz w:val="24"/>
                <w:szCs w:val="24"/>
              </w:rPr>
            </w:pPr>
            <w:r w:rsidRPr="00484FF4">
              <w:rPr>
                <w:sz w:val="24"/>
                <w:szCs w:val="24"/>
              </w:rPr>
              <w:t>BTW:</w:t>
            </w:r>
          </w:p>
        </w:tc>
      </w:tr>
    </w:tbl>
    <w:p w14:paraId="6B067F20" w14:textId="77777777" w:rsidR="00465E92" w:rsidRPr="00587513" w:rsidRDefault="00465E92" w:rsidP="00465E92">
      <w:pPr>
        <w:rPr>
          <w:kern w:val="2"/>
          <w:sz w:val="24"/>
          <w:szCs w:val="24"/>
          <w:lang w:val="nl-BE" w:eastAsia="nl-BE"/>
        </w:rPr>
      </w:pPr>
      <w:r w:rsidRPr="00587513">
        <w:rPr>
          <w:kern w:val="2"/>
          <w:sz w:val="24"/>
          <w:szCs w:val="24"/>
          <w:lang w:val="nl-BE" w:eastAsia="nl-BE"/>
        </w:rPr>
        <w:t xml:space="preserve"> </w:t>
      </w:r>
    </w:p>
    <w:p w14:paraId="7347E5D5" w14:textId="77777777" w:rsidR="00465E92" w:rsidRDefault="00465E92" w:rsidP="00465E92">
      <w:pPr>
        <w:rPr>
          <w:kern w:val="2"/>
          <w:sz w:val="24"/>
          <w:szCs w:val="24"/>
          <w:u w:val="single"/>
          <w:lang w:val="nl-BE" w:eastAsia="nl-BE"/>
        </w:rPr>
      </w:pPr>
    </w:p>
    <w:p w14:paraId="746A372B" w14:textId="77777777" w:rsidR="00465E92" w:rsidRDefault="00465E92" w:rsidP="00465E92">
      <w:pPr>
        <w:rPr>
          <w:kern w:val="2"/>
          <w:sz w:val="24"/>
          <w:szCs w:val="24"/>
          <w:u w:val="single"/>
          <w:lang w:val="nl-BE" w:eastAsia="nl-BE"/>
        </w:rPr>
      </w:pPr>
    </w:p>
    <w:p w14:paraId="5DEBDF06" w14:textId="30E5BC2E" w:rsidR="00F305FF" w:rsidRDefault="00F305FF" w:rsidP="00F305FF">
      <w:pPr>
        <w:rPr>
          <w:sz w:val="24"/>
        </w:rPr>
      </w:pPr>
      <w:r>
        <w:rPr>
          <w:sz w:val="24"/>
          <w:u w:val="single"/>
        </w:rPr>
        <w:t xml:space="preserve">Betreft:  renovatie </w:t>
      </w:r>
      <w:r>
        <w:rPr>
          <w:sz w:val="24"/>
          <w:u w:val="single"/>
        </w:rPr>
        <w:t>terras</w:t>
      </w:r>
      <w:r>
        <w:rPr>
          <w:sz w:val="24"/>
          <w:u w:val="single"/>
        </w:rPr>
        <w:t>dak</w:t>
      </w:r>
      <w:r w:rsidR="004F5007">
        <w:rPr>
          <w:sz w:val="24"/>
          <w:u w:val="single"/>
        </w:rPr>
        <w:t>+ isolatie:</w:t>
      </w:r>
      <w:bookmarkStart w:id="1" w:name="_GoBack"/>
      <w:bookmarkEnd w:id="1"/>
      <w:r>
        <w:rPr>
          <w:sz w:val="24"/>
          <w:u w:val="single"/>
        </w:rPr>
        <w:t xml:space="preserve"> </w:t>
      </w:r>
      <w:r>
        <w:rPr>
          <w:sz w:val="24"/>
          <w:u w:val="single"/>
        </w:rPr>
        <w:t>25/31</w:t>
      </w:r>
      <w:r>
        <w:rPr>
          <w:sz w:val="24"/>
          <w:u w:val="single"/>
        </w:rPr>
        <w:t>m²</w:t>
      </w:r>
    </w:p>
    <w:p w14:paraId="3CD7BFF2" w14:textId="77777777" w:rsidR="00F305FF" w:rsidRDefault="00F305FF" w:rsidP="00F305FF">
      <w:pPr>
        <w:rPr>
          <w:b/>
          <w:kern w:val="2"/>
          <w:sz w:val="24"/>
          <w:szCs w:val="24"/>
          <w:lang w:val="nl-BE" w:eastAsia="nl-BE"/>
        </w:rPr>
      </w:pPr>
    </w:p>
    <w:p w14:paraId="01598290" w14:textId="77777777" w:rsidR="00465E92" w:rsidRDefault="00465E92" w:rsidP="00465E92">
      <w:pPr>
        <w:rPr>
          <w:kern w:val="2"/>
          <w:sz w:val="24"/>
          <w:szCs w:val="24"/>
          <w:u w:val="single"/>
          <w:lang w:val="nl-BE" w:eastAsia="nl-BE"/>
        </w:rPr>
      </w:pPr>
    </w:p>
    <w:tbl>
      <w:tblPr>
        <w:tblW w:w="10455" w:type="dxa"/>
        <w:tblLayout w:type="fixed"/>
        <w:tblLook w:val="04A0" w:firstRow="1" w:lastRow="0" w:firstColumn="1" w:lastColumn="0" w:noHBand="0" w:noVBand="1"/>
      </w:tblPr>
      <w:tblGrid>
        <w:gridCol w:w="9038"/>
        <w:gridCol w:w="1417"/>
      </w:tblGrid>
      <w:tr w:rsidR="00F305FF" w14:paraId="62646391" w14:textId="77777777" w:rsidTr="00AD0899">
        <w:trPr>
          <w:trHeight w:val="454"/>
        </w:trPr>
        <w:tc>
          <w:tcPr>
            <w:tcW w:w="9038" w:type="dxa"/>
            <w:vAlign w:val="bottom"/>
          </w:tcPr>
          <w:p w14:paraId="4D6B88C4" w14:textId="6E0AE6DB" w:rsidR="00F305FF" w:rsidRDefault="00F305FF" w:rsidP="00F305FF">
            <w:pPr>
              <w:rPr>
                <w:sz w:val="24"/>
                <w:szCs w:val="24"/>
              </w:rPr>
            </w:pPr>
            <w:r>
              <w:rPr>
                <w:sz w:val="24"/>
                <w:szCs w:val="24"/>
              </w:rPr>
              <w:t xml:space="preserve">Het verwijderen van </w:t>
            </w:r>
            <w:r>
              <w:rPr>
                <w:sz w:val="24"/>
                <w:szCs w:val="24"/>
              </w:rPr>
              <w:t xml:space="preserve">leuningen, </w:t>
            </w:r>
            <w:r>
              <w:rPr>
                <w:sz w:val="24"/>
                <w:szCs w:val="24"/>
              </w:rPr>
              <w:t xml:space="preserve">terrastegels, dragers en reinigen van dakvlak. </w:t>
            </w:r>
          </w:p>
          <w:p w14:paraId="316AB892" w14:textId="77777777" w:rsidR="00F305FF" w:rsidRDefault="00F305FF" w:rsidP="00F305FF">
            <w:pPr>
              <w:rPr>
                <w:sz w:val="24"/>
                <w:szCs w:val="24"/>
              </w:rPr>
            </w:pPr>
            <w:r>
              <w:rPr>
                <w:sz w:val="24"/>
                <w:szCs w:val="24"/>
              </w:rPr>
              <w:t>Het leveren en plaatsen van nieuwe EPDM tapgat.</w:t>
            </w:r>
          </w:p>
          <w:p w14:paraId="66378C0F" w14:textId="77777777" w:rsidR="00F305FF" w:rsidRDefault="00F305FF" w:rsidP="00F305FF">
            <w:pPr>
              <w:rPr>
                <w:sz w:val="24"/>
                <w:szCs w:val="24"/>
              </w:rPr>
            </w:pPr>
            <w:r>
              <w:rPr>
                <w:sz w:val="24"/>
                <w:szCs w:val="24"/>
              </w:rPr>
              <w:t xml:space="preserve">Het leveren en plaatsen van 25m² isolatie pir alu IKO Enertherm 10cm, R=4,5  </w:t>
            </w:r>
          </w:p>
          <w:p w14:paraId="7C04FF2D" w14:textId="77777777" w:rsidR="00F305FF" w:rsidRDefault="00F305FF" w:rsidP="00F305FF">
            <w:pPr>
              <w:rPr>
                <w:sz w:val="24"/>
                <w:szCs w:val="24"/>
              </w:rPr>
            </w:pPr>
            <w:r>
              <w:rPr>
                <w:sz w:val="24"/>
                <w:szCs w:val="24"/>
              </w:rPr>
              <w:t xml:space="preserve">Het leveren en plaatsen van 31m² EPDM dakrubber </w:t>
            </w:r>
          </w:p>
          <w:p w14:paraId="66BE587B" w14:textId="2DD9B4EA" w:rsidR="00F305FF" w:rsidRDefault="00F305FF" w:rsidP="00F305FF">
            <w:pPr>
              <w:rPr>
                <w:sz w:val="24"/>
                <w:szCs w:val="24"/>
              </w:rPr>
            </w:pPr>
            <w:r>
              <w:rPr>
                <w:sz w:val="24"/>
                <w:szCs w:val="24"/>
              </w:rPr>
              <w:t>Het plaatsen van dakrandprofielen</w:t>
            </w:r>
            <w:r>
              <w:rPr>
                <w:sz w:val="24"/>
                <w:szCs w:val="24"/>
              </w:rPr>
              <w:t>, lood waar nodig</w:t>
            </w:r>
          </w:p>
          <w:p w14:paraId="55EEFF3B" w14:textId="77777777" w:rsidR="00F305FF" w:rsidRDefault="00F305FF" w:rsidP="00F305FF">
            <w:pPr>
              <w:rPr>
                <w:sz w:val="24"/>
                <w:szCs w:val="24"/>
              </w:rPr>
            </w:pPr>
            <w:r>
              <w:rPr>
                <w:sz w:val="24"/>
                <w:szCs w:val="24"/>
              </w:rPr>
              <w:t>Het leveren en plaatsen van covertape en vormtape aan details</w:t>
            </w:r>
          </w:p>
          <w:p w14:paraId="43F1A9C7" w14:textId="66C7E90C" w:rsidR="00F305FF" w:rsidRDefault="00F305FF" w:rsidP="00F305FF">
            <w:pPr>
              <w:rPr>
                <w:sz w:val="24"/>
                <w:szCs w:val="24"/>
              </w:rPr>
            </w:pPr>
            <w:r>
              <w:rPr>
                <w:sz w:val="24"/>
                <w:szCs w:val="24"/>
              </w:rPr>
              <w:t xml:space="preserve">Het terugplaatsen van terrastegels met tegeldragers (eventueel alleen </w:t>
            </w:r>
            <w:r w:rsidR="004F5007">
              <w:rPr>
                <w:sz w:val="24"/>
                <w:szCs w:val="24"/>
              </w:rPr>
              <w:t xml:space="preserve">dunne </w:t>
            </w:r>
            <w:r>
              <w:rPr>
                <w:sz w:val="24"/>
                <w:szCs w:val="24"/>
              </w:rPr>
              <w:t xml:space="preserve">bovenstuk bestaande </w:t>
            </w:r>
            <w:r w:rsidR="004F5007">
              <w:rPr>
                <w:sz w:val="24"/>
                <w:szCs w:val="24"/>
              </w:rPr>
              <w:t xml:space="preserve">hergebruiken </w:t>
            </w:r>
            <w:r>
              <w:rPr>
                <w:sz w:val="24"/>
                <w:szCs w:val="24"/>
              </w:rPr>
              <w:t>indien mogelijk?)</w:t>
            </w:r>
          </w:p>
          <w:p w14:paraId="6CFC8471" w14:textId="2040DACF" w:rsidR="00F305FF" w:rsidRPr="00F305FF" w:rsidRDefault="00F305FF" w:rsidP="00F305FF">
            <w:pPr>
              <w:rPr>
                <w:sz w:val="24"/>
                <w:szCs w:val="24"/>
              </w:rPr>
            </w:pPr>
            <w:r>
              <w:rPr>
                <w:sz w:val="24"/>
                <w:szCs w:val="24"/>
              </w:rPr>
              <w:t>Het opruimen van stort, het vervoer en storten daarvan</w:t>
            </w:r>
            <w:r>
              <w:rPr>
                <w:sz w:val="24"/>
                <w:szCs w:val="24"/>
              </w:rPr>
              <w:t>……………………………………..</w:t>
            </w:r>
          </w:p>
        </w:tc>
        <w:tc>
          <w:tcPr>
            <w:tcW w:w="1417" w:type="dxa"/>
            <w:vAlign w:val="bottom"/>
          </w:tcPr>
          <w:p w14:paraId="2E71E4D4" w14:textId="2832797C" w:rsidR="00F305FF" w:rsidRDefault="00F305FF" w:rsidP="00F305FF">
            <w:pPr>
              <w:jc w:val="right"/>
              <w:rPr>
                <w:kern w:val="2"/>
                <w:sz w:val="24"/>
                <w:szCs w:val="24"/>
                <w:lang w:val="nl-BE" w:eastAsia="nl-BE"/>
              </w:rPr>
            </w:pPr>
            <w:r>
              <w:rPr>
                <w:kern w:val="2"/>
                <w:sz w:val="24"/>
                <w:szCs w:val="24"/>
                <w:lang w:val="nl-BE" w:eastAsia="nl-BE"/>
              </w:rPr>
              <w:t xml:space="preserve">€ </w:t>
            </w:r>
            <w:r w:rsidR="004F5007">
              <w:rPr>
                <w:kern w:val="2"/>
                <w:sz w:val="24"/>
                <w:szCs w:val="24"/>
                <w:lang w:val="nl-BE" w:eastAsia="nl-BE"/>
              </w:rPr>
              <w:t>4710</w:t>
            </w:r>
            <w:r>
              <w:rPr>
                <w:kern w:val="2"/>
                <w:sz w:val="24"/>
                <w:szCs w:val="24"/>
                <w:lang w:val="nl-BE" w:eastAsia="nl-BE"/>
              </w:rPr>
              <w:t>,00</w:t>
            </w:r>
          </w:p>
        </w:tc>
      </w:tr>
      <w:tr w:rsidR="004F5007" w14:paraId="098FA884" w14:textId="77777777" w:rsidTr="00AD0899">
        <w:trPr>
          <w:trHeight w:val="454"/>
        </w:trPr>
        <w:tc>
          <w:tcPr>
            <w:tcW w:w="9038" w:type="dxa"/>
            <w:vAlign w:val="bottom"/>
          </w:tcPr>
          <w:p w14:paraId="24DD1CB1" w14:textId="77777777" w:rsidR="004F5007" w:rsidRDefault="004F5007" w:rsidP="004F5007">
            <w:pPr>
              <w:rPr>
                <w:sz w:val="24"/>
                <w:szCs w:val="24"/>
                <w:lang w:val="nl-BE" w:eastAsia="nl-BE"/>
              </w:rPr>
            </w:pPr>
          </w:p>
          <w:p w14:paraId="2584964B" w14:textId="336B5401" w:rsidR="004F5007" w:rsidRPr="003C0F88" w:rsidRDefault="004F5007" w:rsidP="004F5007">
            <w:pPr>
              <w:rPr>
                <w:sz w:val="24"/>
                <w:szCs w:val="24"/>
                <w:lang w:val="nl-BE" w:eastAsia="nl-BE"/>
              </w:rPr>
            </w:pPr>
            <w:r>
              <w:rPr>
                <w:sz w:val="24"/>
                <w:szCs w:val="24"/>
                <w:lang w:val="nl-BE" w:eastAsia="nl-BE"/>
              </w:rPr>
              <w:t xml:space="preserve">Vervangen </w:t>
            </w:r>
            <w:r>
              <w:rPr>
                <w:sz w:val="24"/>
                <w:szCs w:val="24"/>
                <w:lang w:val="nl-BE" w:eastAsia="nl-BE"/>
              </w:rPr>
              <w:t>bol</w:t>
            </w:r>
            <w:r>
              <w:rPr>
                <w:sz w:val="24"/>
                <w:szCs w:val="24"/>
                <w:lang w:val="nl-BE" w:eastAsia="nl-BE"/>
              </w:rPr>
              <w:t>koepel 176*176</w:t>
            </w:r>
            <w:r>
              <w:rPr>
                <w:sz w:val="24"/>
                <w:szCs w:val="24"/>
                <w:lang w:val="nl-BE" w:eastAsia="nl-BE"/>
              </w:rPr>
              <w:t>: 3-wandig helder</w:t>
            </w:r>
          </w:p>
          <w:p w14:paraId="4654B2B6" w14:textId="2BFABB7C" w:rsidR="004F5007" w:rsidRDefault="004F5007" w:rsidP="004F5007">
            <w:pPr>
              <w:rPr>
                <w:sz w:val="24"/>
                <w:szCs w:val="24"/>
                <w:lang w:val="nl-BE" w:eastAsia="nl-BE"/>
              </w:rPr>
            </w:pPr>
            <w:r w:rsidRPr="003C0F88">
              <w:rPr>
                <w:sz w:val="24"/>
                <w:szCs w:val="24"/>
                <w:lang w:val="nl-BE" w:eastAsia="nl-BE"/>
              </w:rPr>
              <w:t>Leveren en plaatsen</w:t>
            </w:r>
            <w:r>
              <w:rPr>
                <w:sz w:val="24"/>
                <w:szCs w:val="24"/>
                <w:lang w:val="nl-BE" w:eastAsia="nl-BE"/>
              </w:rPr>
              <w:t xml:space="preserve"> nieuwe koepel</w:t>
            </w:r>
            <w:r>
              <w:rPr>
                <w:sz w:val="24"/>
                <w:szCs w:val="24"/>
                <w:lang w:val="nl-BE" w:eastAsia="nl-BE"/>
              </w:rPr>
              <w:t>, m</w:t>
            </w:r>
            <w:r w:rsidRPr="003C0F88">
              <w:rPr>
                <w:sz w:val="24"/>
                <w:szCs w:val="24"/>
                <w:lang w:val="nl-BE" w:eastAsia="nl-BE"/>
              </w:rPr>
              <w:t>eenemen oude koepel</w:t>
            </w:r>
          </w:p>
          <w:p w14:paraId="3A58BC18" w14:textId="0D4E61B8" w:rsidR="004F5007" w:rsidRPr="003B02EA" w:rsidRDefault="004F5007" w:rsidP="004F5007">
            <w:pPr>
              <w:rPr>
                <w:sz w:val="24"/>
                <w:szCs w:val="24"/>
                <w:lang w:val="nl-BE" w:eastAsia="nl-BE"/>
              </w:rPr>
            </w:pPr>
            <w:r>
              <w:rPr>
                <w:sz w:val="24"/>
                <w:szCs w:val="24"/>
                <w:lang w:val="nl-BE" w:eastAsia="nl-BE"/>
              </w:rPr>
              <w:t xml:space="preserve">Incl </w:t>
            </w:r>
            <w:r>
              <w:rPr>
                <w:sz w:val="24"/>
                <w:szCs w:val="24"/>
                <w:lang w:val="nl-BE" w:eastAsia="nl-BE"/>
              </w:rPr>
              <w:t>opruimen, vervoer en administratie</w:t>
            </w:r>
          </w:p>
          <w:p w14:paraId="66799FDF" w14:textId="77777777" w:rsidR="004F5007" w:rsidRDefault="004F5007" w:rsidP="004F5007">
            <w:pPr>
              <w:rPr>
                <w:sz w:val="24"/>
                <w:szCs w:val="24"/>
                <w:lang w:val="nl-BE" w:eastAsia="nl-BE"/>
              </w:rPr>
            </w:pPr>
          </w:p>
          <w:p w14:paraId="404CA79D" w14:textId="62F71F87" w:rsidR="004F5007" w:rsidRDefault="004F5007" w:rsidP="004F5007">
            <w:pPr>
              <w:rPr>
                <w:kern w:val="2"/>
                <w:sz w:val="24"/>
                <w:szCs w:val="24"/>
                <w:lang w:val="nl-BE" w:eastAsia="nl-BE"/>
              </w:rPr>
            </w:pPr>
            <w:r w:rsidRPr="003C0F88">
              <w:rPr>
                <w:sz w:val="24"/>
                <w:szCs w:val="24"/>
                <w:lang w:val="nl-BE" w:eastAsia="nl-BE"/>
              </w:rPr>
              <w:t>3w helder</w:t>
            </w:r>
            <w:r>
              <w:rPr>
                <w:sz w:val="24"/>
                <w:szCs w:val="24"/>
                <w:lang w:val="nl-BE" w:eastAsia="nl-BE"/>
              </w:rPr>
              <w:t>: ………………….………………………………………………………………..</w:t>
            </w:r>
          </w:p>
        </w:tc>
        <w:tc>
          <w:tcPr>
            <w:tcW w:w="1417" w:type="dxa"/>
            <w:vAlign w:val="bottom"/>
          </w:tcPr>
          <w:p w14:paraId="57C70820" w14:textId="47394413" w:rsidR="004F5007" w:rsidRDefault="004F5007" w:rsidP="004F5007">
            <w:pPr>
              <w:jc w:val="right"/>
              <w:rPr>
                <w:kern w:val="2"/>
                <w:sz w:val="24"/>
                <w:szCs w:val="24"/>
                <w:lang w:val="nl-BE" w:eastAsia="nl-BE"/>
              </w:rPr>
            </w:pPr>
            <w:r>
              <w:rPr>
                <w:kern w:val="2"/>
                <w:sz w:val="24"/>
                <w:szCs w:val="24"/>
                <w:lang w:val="nl-BE" w:eastAsia="nl-BE"/>
              </w:rPr>
              <w:t>€ 15</w:t>
            </w:r>
            <w:r>
              <w:rPr>
                <w:kern w:val="2"/>
                <w:sz w:val="24"/>
                <w:szCs w:val="24"/>
                <w:lang w:val="nl-BE" w:eastAsia="nl-BE"/>
              </w:rPr>
              <w:t>45</w:t>
            </w:r>
            <w:r>
              <w:rPr>
                <w:kern w:val="2"/>
                <w:sz w:val="24"/>
                <w:szCs w:val="24"/>
                <w:lang w:val="nl-BE" w:eastAsia="nl-BE"/>
              </w:rPr>
              <w:t>,00</w:t>
            </w:r>
          </w:p>
        </w:tc>
      </w:tr>
      <w:tr w:rsidR="004F5007" w14:paraId="00321021" w14:textId="77777777" w:rsidTr="00AD0899">
        <w:trPr>
          <w:trHeight w:val="454"/>
        </w:trPr>
        <w:tc>
          <w:tcPr>
            <w:tcW w:w="9038" w:type="dxa"/>
            <w:vAlign w:val="bottom"/>
          </w:tcPr>
          <w:p w14:paraId="67409137" w14:textId="6A3E333E" w:rsidR="004F5007" w:rsidRDefault="004F5007" w:rsidP="004F5007">
            <w:pPr>
              <w:rPr>
                <w:kern w:val="2"/>
                <w:sz w:val="24"/>
                <w:szCs w:val="24"/>
                <w:lang w:val="nl-BE" w:eastAsia="nl-BE"/>
              </w:rPr>
            </w:pPr>
            <w:r>
              <w:rPr>
                <w:sz w:val="24"/>
                <w:szCs w:val="24"/>
                <w:lang w:val="nl-BE" w:eastAsia="nl-BE"/>
              </w:rPr>
              <w:t xml:space="preserve">Optie </w:t>
            </w:r>
            <w:r w:rsidRPr="003C0F88">
              <w:rPr>
                <w:sz w:val="24"/>
                <w:szCs w:val="24"/>
                <w:lang w:val="nl-BE" w:eastAsia="nl-BE"/>
              </w:rPr>
              <w:t>3w heatstop</w:t>
            </w:r>
            <w:r>
              <w:rPr>
                <w:sz w:val="24"/>
                <w:szCs w:val="24"/>
                <w:lang w:val="nl-BE" w:eastAsia="nl-BE"/>
              </w:rPr>
              <w:t xml:space="preserve">:  </w:t>
            </w:r>
            <w:r>
              <w:rPr>
                <w:kern w:val="2"/>
                <w:sz w:val="24"/>
                <w:szCs w:val="24"/>
                <w:lang w:val="nl-BE" w:eastAsia="nl-BE"/>
              </w:rPr>
              <w:t>€ 17</w:t>
            </w:r>
            <w:r>
              <w:rPr>
                <w:kern w:val="2"/>
                <w:sz w:val="24"/>
                <w:szCs w:val="24"/>
                <w:lang w:val="nl-BE" w:eastAsia="nl-BE"/>
              </w:rPr>
              <w:t>98</w:t>
            </w:r>
            <w:r>
              <w:rPr>
                <w:kern w:val="2"/>
                <w:sz w:val="24"/>
                <w:szCs w:val="24"/>
                <w:lang w:val="nl-BE" w:eastAsia="nl-BE"/>
              </w:rPr>
              <w:t>,00</w:t>
            </w:r>
          </w:p>
        </w:tc>
        <w:tc>
          <w:tcPr>
            <w:tcW w:w="1417" w:type="dxa"/>
            <w:vAlign w:val="bottom"/>
          </w:tcPr>
          <w:p w14:paraId="330FCCD7" w14:textId="77777777" w:rsidR="004F5007" w:rsidRDefault="004F5007" w:rsidP="004F5007">
            <w:pPr>
              <w:jc w:val="right"/>
              <w:rPr>
                <w:kern w:val="2"/>
                <w:sz w:val="24"/>
                <w:szCs w:val="24"/>
                <w:lang w:val="nl-BE" w:eastAsia="nl-BE"/>
              </w:rPr>
            </w:pPr>
          </w:p>
        </w:tc>
      </w:tr>
      <w:tr w:rsidR="00465E92" w14:paraId="72A4AC48" w14:textId="77777777" w:rsidTr="00AD0899">
        <w:trPr>
          <w:trHeight w:val="280"/>
        </w:trPr>
        <w:tc>
          <w:tcPr>
            <w:tcW w:w="9038" w:type="dxa"/>
            <w:hideMark/>
          </w:tcPr>
          <w:p w14:paraId="5B7E4FB5" w14:textId="77777777" w:rsidR="00465E92" w:rsidRDefault="00465E92" w:rsidP="00DA24F0">
            <w:pPr>
              <w:rPr>
                <w:kern w:val="2"/>
                <w:sz w:val="24"/>
                <w:szCs w:val="24"/>
                <w:lang w:val="nl-BE" w:eastAsia="nl-BE"/>
              </w:rPr>
            </w:pPr>
            <w:r>
              <w:rPr>
                <w:kern w:val="2"/>
                <w:sz w:val="24"/>
                <w:szCs w:val="24"/>
                <w:lang w:val="nl-BE" w:eastAsia="nl-BE"/>
              </w:rPr>
              <w:t>--------------------------------------------------------------------------------------------------------------</w:t>
            </w:r>
          </w:p>
        </w:tc>
        <w:tc>
          <w:tcPr>
            <w:tcW w:w="1417" w:type="dxa"/>
            <w:hideMark/>
          </w:tcPr>
          <w:p w14:paraId="17C4C420" w14:textId="77777777" w:rsidR="00465E92" w:rsidRDefault="00465E92" w:rsidP="00DA24F0">
            <w:pPr>
              <w:jc w:val="right"/>
              <w:rPr>
                <w:kern w:val="2"/>
                <w:sz w:val="24"/>
                <w:szCs w:val="24"/>
                <w:lang w:val="nl-BE" w:eastAsia="nl-BE"/>
              </w:rPr>
            </w:pPr>
            <w:r>
              <w:rPr>
                <w:kern w:val="2"/>
                <w:sz w:val="24"/>
                <w:szCs w:val="24"/>
                <w:lang w:val="nl-BE" w:eastAsia="nl-BE"/>
              </w:rPr>
              <w:t>---------------</w:t>
            </w:r>
          </w:p>
        </w:tc>
      </w:tr>
      <w:tr w:rsidR="004F5007" w14:paraId="69A16886" w14:textId="77777777" w:rsidTr="00B22AFF">
        <w:trPr>
          <w:trHeight w:val="257"/>
        </w:trPr>
        <w:tc>
          <w:tcPr>
            <w:tcW w:w="9038" w:type="dxa"/>
            <w:hideMark/>
          </w:tcPr>
          <w:p w14:paraId="327229E3" w14:textId="77777777" w:rsidR="004F5007" w:rsidRDefault="004F5007" w:rsidP="004F5007">
            <w:pPr>
              <w:rPr>
                <w:sz w:val="24"/>
                <w:szCs w:val="24"/>
                <w:lang w:val="nl-BE" w:eastAsia="nl-BE"/>
              </w:rPr>
            </w:pPr>
            <w:r>
              <w:rPr>
                <w:sz w:val="24"/>
                <w:szCs w:val="24"/>
                <w:lang w:val="nl-BE" w:eastAsia="nl-BE"/>
              </w:rPr>
              <w:t>Prijs:…………………………………………………………………………………………..</w:t>
            </w:r>
          </w:p>
        </w:tc>
        <w:tc>
          <w:tcPr>
            <w:tcW w:w="1417" w:type="dxa"/>
            <w:vAlign w:val="bottom"/>
            <w:hideMark/>
          </w:tcPr>
          <w:p w14:paraId="60BDBA50" w14:textId="138E816C" w:rsidR="004F5007" w:rsidRPr="004F5007" w:rsidRDefault="004F5007" w:rsidP="004F5007">
            <w:pPr>
              <w:jc w:val="right"/>
              <w:rPr>
                <w:sz w:val="24"/>
                <w:szCs w:val="24"/>
                <w:lang w:val="nl-BE" w:eastAsia="nl-BE"/>
              </w:rPr>
            </w:pPr>
            <w:r w:rsidRPr="004F5007">
              <w:rPr>
                <w:sz w:val="24"/>
                <w:szCs w:val="24"/>
              </w:rPr>
              <w:t>€ 6.255,00</w:t>
            </w:r>
          </w:p>
        </w:tc>
      </w:tr>
      <w:tr w:rsidR="004F5007" w14:paraId="3A302F19" w14:textId="77777777" w:rsidTr="00B22AFF">
        <w:trPr>
          <w:trHeight w:val="257"/>
        </w:trPr>
        <w:tc>
          <w:tcPr>
            <w:tcW w:w="9038" w:type="dxa"/>
            <w:hideMark/>
          </w:tcPr>
          <w:p w14:paraId="7033D83C" w14:textId="77777777" w:rsidR="004F5007" w:rsidRDefault="004F5007" w:rsidP="004F5007">
            <w:pPr>
              <w:rPr>
                <w:sz w:val="24"/>
                <w:szCs w:val="24"/>
                <w:lang w:val="nl-BE" w:eastAsia="nl-BE"/>
              </w:rPr>
            </w:pPr>
            <w:r>
              <w:rPr>
                <w:sz w:val="24"/>
                <w:szCs w:val="24"/>
                <w:lang w:val="nl-BE" w:eastAsia="nl-BE"/>
              </w:rPr>
              <w:t>6% BTW:……………………………………………………………………………………..</w:t>
            </w:r>
          </w:p>
        </w:tc>
        <w:tc>
          <w:tcPr>
            <w:tcW w:w="1417" w:type="dxa"/>
            <w:vAlign w:val="bottom"/>
            <w:hideMark/>
          </w:tcPr>
          <w:p w14:paraId="0FFB63CB" w14:textId="0FAB3FC3" w:rsidR="004F5007" w:rsidRPr="004F5007" w:rsidRDefault="004F5007" w:rsidP="004F5007">
            <w:pPr>
              <w:jc w:val="right"/>
              <w:rPr>
                <w:sz w:val="24"/>
                <w:szCs w:val="24"/>
                <w:lang w:val="nl-BE" w:eastAsia="nl-BE"/>
              </w:rPr>
            </w:pPr>
            <w:r w:rsidRPr="004F5007">
              <w:rPr>
                <w:sz w:val="24"/>
                <w:szCs w:val="24"/>
              </w:rPr>
              <w:t>€ 375,30</w:t>
            </w:r>
          </w:p>
        </w:tc>
      </w:tr>
      <w:tr w:rsidR="004F5007" w14:paraId="4E6D3608" w14:textId="77777777" w:rsidTr="00B22AFF">
        <w:trPr>
          <w:trHeight w:val="257"/>
        </w:trPr>
        <w:tc>
          <w:tcPr>
            <w:tcW w:w="9038" w:type="dxa"/>
            <w:hideMark/>
          </w:tcPr>
          <w:p w14:paraId="658BAF71" w14:textId="135EC98F" w:rsidR="004F5007" w:rsidRDefault="004F5007" w:rsidP="004F5007">
            <w:pPr>
              <w:rPr>
                <w:b/>
                <w:sz w:val="24"/>
                <w:szCs w:val="24"/>
                <w:lang w:val="nl-BE" w:eastAsia="nl-BE"/>
              </w:rPr>
            </w:pPr>
            <w:r>
              <w:rPr>
                <w:b/>
                <w:sz w:val="24"/>
                <w:szCs w:val="24"/>
                <w:lang w:val="nl-BE" w:eastAsia="nl-BE"/>
              </w:rPr>
              <w:t>Totaal: …...…………………………………………………………………………………..</w:t>
            </w:r>
          </w:p>
        </w:tc>
        <w:tc>
          <w:tcPr>
            <w:tcW w:w="1417" w:type="dxa"/>
            <w:vAlign w:val="bottom"/>
            <w:hideMark/>
          </w:tcPr>
          <w:p w14:paraId="3AD66854" w14:textId="7169A488" w:rsidR="004F5007" w:rsidRPr="004F5007" w:rsidRDefault="004F5007" w:rsidP="004F5007">
            <w:pPr>
              <w:jc w:val="right"/>
              <w:rPr>
                <w:b/>
                <w:sz w:val="24"/>
                <w:szCs w:val="24"/>
                <w:lang w:val="nl-BE" w:eastAsia="nl-BE"/>
              </w:rPr>
            </w:pPr>
            <w:r w:rsidRPr="004F5007">
              <w:rPr>
                <w:b/>
                <w:bCs/>
                <w:sz w:val="24"/>
                <w:szCs w:val="24"/>
              </w:rPr>
              <w:t>€ 6.630,30</w:t>
            </w:r>
          </w:p>
        </w:tc>
      </w:tr>
    </w:tbl>
    <w:p w14:paraId="69345AE2" w14:textId="77777777" w:rsidR="00465E92" w:rsidRDefault="00465E92" w:rsidP="00465E92">
      <w:pPr>
        <w:rPr>
          <w:lang w:val="nl-BE"/>
        </w:rPr>
      </w:pPr>
    </w:p>
    <w:p w14:paraId="63D59A48" w14:textId="0E5989E8" w:rsidR="00465E92" w:rsidRDefault="004F5007" w:rsidP="00465E92">
      <w:pPr>
        <w:rPr>
          <w:lang w:val="nl-BE"/>
        </w:rPr>
      </w:pPr>
      <w:r>
        <w:rPr>
          <w:lang w:val="nl-BE"/>
        </w:rPr>
        <w:t>Opm: nieuwe tegeldragers niet inbegrepen indien ze nodig zijn</w:t>
      </w:r>
    </w:p>
    <w:p w14:paraId="20F1E049" w14:textId="7A361C0B" w:rsidR="004F5007" w:rsidRDefault="004F5007" w:rsidP="00465E92">
      <w:pPr>
        <w:rPr>
          <w:lang w:val="nl-BE"/>
        </w:rPr>
      </w:pPr>
    </w:p>
    <w:p w14:paraId="08DED5CC" w14:textId="77777777" w:rsidR="004F5007" w:rsidRDefault="004F5007" w:rsidP="00465E92">
      <w:pPr>
        <w:rPr>
          <w:lang w:val="nl-BE"/>
        </w:rPr>
      </w:pPr>
    </w:p>
    <w:p w14:paraId="0E1B8D0E" w14:textId="77777777" w:rsidR="00465E92" w:rsidRDefault="00465E92" w:rsidP="00465E92">
      <w:pPr>
        <w:rPr>
          <w:lang w:val="nl-BE"/>
        </w:rPr>
      </w:pPr>
    </w:p>
    <w:p w14:paraId="148CB937" w14:textId="77777777" w:rsidR="00465E92" w:rsidRPr="00D64D7C" w:rsidRDefault="00465E92" w:rsidP="00465E92">
      <w:pPr>
        <w:rPr>
          <w:lang w:val="nl-BE"/>
        </w:rPr>
      </w:pPr>
      <w:r w:rsidRPr="00D64D7C">
        <w:rPr>
          <w:lang w:val="nl-BE"/>
        </w:rPr>
        <w:t xml:space="preserve">Hopend U van dienst te kunnen zijn, </w:t>
      </w:r>
      <w:r w:rsidRPr="00D64D7C">
        <w:rPr>
          <w:lang w:val="nl-BE"/>
        </w:rPr>
        <w:tab/>
        <w:t xml:space="preserve">Het </w:t>
      </w:r>
      <w:r w:rsidRPr="00D64D7C">
        <w:rPr>
          <w:color w:val="FFFF00"/>
          <w:highlight w:val="red"/>
          <w:lang w:val="nl-BE"/>
        </w:rPr>
        <w:t>AMD</w:t>
      </w:r>
      <w:r w:rsidRPr="00D64D7C">
        <w:rPr>
          <w:lang w:val="nl-BE"/>
        </w:rPr>
        <w:t>-team</w:t>
      </w:r>
    </w:p>
    <w:p w14:paraId="75AA2C86" w14:textId="77777777" w:rsidR="00465E92" w:rsidRDefault="00465E92" w:rsidP="00465E92">
      <w:pPr>
        <w:rPr>
          <w:lang w:val="nl-BE"/>
        </w:rPr>
      </w:pPr>
      <w:r w:rsidRPr="00D64D7C">
        <w:rPr>
          <w:lang w:val="nl-BE"/>
        </w:rPr>
        <w:t>Bij akkoord graag één exemplaar ondertekend terug bezorgen,</w:t>
      </w:r>
      <w:r w:rsidRPr="00DF15BE">
        <w:rPr>
          <w:lang w:val="nl-BE"/>
        </w:rPr>
        <w:tab/>
      </w:r>
      <w:r>
        <w:rPr>
          <w:lang w:val="nl-BE"/>
        </w:rPr>
        <w:tab/>
      </w:r>
      <w:r w:rsidRPr="00DF15BE">
        <w:rPr>
          <w:lang w:val="nl-BE"/>
        </w:rPr>
        <w:t>Voor akkoord………………….</w:t>
      </w:r>
    </w:p>
    <w:p w14:paraId="2AEF303A" w14:textId="40348F19" w:rsidR="00CD7486" w:rsidRPr="00465E92" w:rsidRDefault="00465E92" w:rsidP="00465E92">
      <w:pPr>
        <w:rPr>
          <w:lang w:val="nl-BE"/>
        </w:rPr>
      </w:pPr>
      <w:r w:rsidRPr="00DF15BE">
        <w:rPr>
          <w:lang w:val="nl-BE"/>
        </w:rPr>
        <w:t xml:space="preserve">Datum …./…./…. </w:t>
      </w:r>
      <w:r>
        <w:rPr>
          <w:lang w:val="nl-BE"/>
        </w:rPr>
        <w:tab/>
        <w:t>Tel:.......................</w:t>
      </w:r>
      <w:r>
        <w:rPr>
          <w:lang w:val="nl-BE"/>
        </w:rPr>
        <w:tab/>
      </w:r>
      <w:r>
        <w:rPr>
          <w:lang w:val="nl-BE"/>
        </w:rPr>
        <w:tab/>
      </w:r>
      <w:r>
        <w:rPr>
          <w:lang w:val="nl-BE"/>
        </w:rPr>
        <w:tab/>
      </w:r>
      <w:r>
        <w:rPr>
          <w:lang w:val="nl-BE"/>
        </w:rPr>
        <w:tab/>
      </w:r>
      <w:r w:rsidRPr="00DF15BE">
        <w:rPr>
          <w:lang w:val="nl-BE"/>
        </w:rPr>
        <w:t>(handt</w:t>
      </w:r>
      <w:r>
        <w:rPr>
          <w:lang w:val="nl-BE"/>
        </w:rPr>
        <w:t xml:space="preserve">ekening +datum+ tel nr invullen </w:t>
      </w:r>
      <w:r w:rsidRPr="00DF15BE">
        <w:rPr>
          <w:lang w:val="nl-BE"/>
        </w:rPr>
        <w:t>aub)</w:t>
      </w:r>
    </w:p>
    <w:sectPr w:rsidR="00CD7486" w:rsidRPr="00465E92" w:rsidSect="009F4278">
      <w:headerReference w:type="default" r:id="rId8"/>
      <w:footerReference w:type="default" r:id="rId9"/>
      <w:pgSz w:w="11906" w:h="16838" w:code="9"/>
      <w:pgMar w:top="720" w:right="720" w:bottom="720" w:left="720" w:header="567" w:footer="1257" w:gutter="0"/>
      <w:pgBorders w:offsetFrom="page">
        <w:top w:val="single" w:sz="18" w:space="24" w:color="C00000"/>
        <w:left w:val="single" w:sz="18" w:space="24" w:color="C00000"/>
        <w:bottom w:val="single" w:sz="18" w:space="24" w:color="C00000"/>
        <w:right w:val="single" w:sz="18" w:space="24" w:color="C00000"/>
      </w:pgBorders>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043FB9" w14:textId="77777777" w:rsidR="00D7359F" w:rsidRDefault="00D7359F" w:rsidP="00725B7A">
      <w:r>
        <w:separator/>
      </w:r>
    </w:p>
  </w:endnote>
  <w:endnote w:type="continuationSeparator" w:id="0">
    <w:p w14:paraId="2CCC6122" w14:textId="77777777" w:rsidR="00D7359F" w:rsidRDefault="00D7359F" w:rsidP="00725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3E90E" w14:textId="09B60E12" w:rsidR="0086624C" w:rsidRDefault="0086624C" w:rsidP="00C7483E">
    <w:pPr>
      <w:rPr>
        <w:sz w:val="16"/>
        <w:szCs w:val="24"/>
        <w:lang w:val="nl-BE"/>
      </w:rPr>
    </w:pPr>
    <w:r>
      <w:rPr>
        <w:noProof/>
        <w:sz w:val="16"/>
        <w:szCs w:val="24"/>
      </w:rPr>
      <mc:AlternateContent>
        <mc:Choice Requires="wps">
          <w:drawing>
            <wp:anchor distT="0" distB="0" distL="114300" distR="114300" simplePos="0" relativeHeight="251663360" behindDoc="0" locked="0" layoutInCell="1" allowOverlap="1" wp14:anchorId="6DE2C11C" wp14:editId="565FBC25">
              <wp:simplePos x="0" y="0"/>
              <wp:positionH relativeFrom="column">
                <wp:posOffset>-57150</wp:posOffset>
              </wp:positionH>
              <wp:positionV relativeFrom="paragraph">
                <wp:posOffset>7621</wp:posOffset>
              </wp:positionV>
              <wp:extent cx="6741795" cy="647700"/>
              <wp:effectExtent l="0" t="0" r="20955" b="19050"/>
              <wp:wrapNone/>
              <wp:docPr id="4" name="Rechthoek 4"/>
              <wp:cNvGraphicFramePr/>
              <a:graphic xmlns:a="http://schemas.openxmlformats.org/drawingml/2006/main">
                <a:graphicData uri="http://schemas.microsoft.com/office/word/2010/wordprocessingShape">
                  <wps:wsp>
                    <wps:cNvSpPr/>
                    <wps:spPr>
                      <a:xfrm>
                        <a:off x="0" y="0"/>
                        <a:ext cx="6741795" cy="647700"/>
                      </a:xfrm>
                      <a:prstGeom prst="rect">
                        <a:avLst/>
                      </a:prstGeom>
                      <a:noFill/>
                      <a:ln w="190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663A7E" id="Rechthoek 4" o:spid="_x0000_s1026" style="position:absolute;margin-left:-4.5pt;margin-top:.6pt;width:530.85pt;height:5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" filled="f" strokecolor="windowText" strokeweight="1.5pt"/>
          </w:pict>
        </mc:Fallback>
      </mc:AlternateContent>
    </w:r>
    <w:bookmarkStart w:id="3" w:name="_Hlk60586607"/>
    <w:r w:rsidR="00A451E0">
      <w:rPr>
        <w:sz w:val="16"/>
        <w:szCs w:val="24"/>
      </w:rPr>
      <w:tab/>
    </w:r>
    <w:r w:rsidR="00A451E0">
      <w:rPr>
        <w:sz w:val="16"/>
        <w:szCs w:val="24"/>
      </w:rPr>
      <w:tab/>
    </w:r>
    <w:r w:rsidR="00A451E0">
      <w:rPr>
        <w:sz w:val="16"/>
        <w:szCs w:val="24"/>
      </w:rPr>
      <w:tab/>
    </w:r>
  </w:p>
  <w:p w14:paraId="58C5B455" w14:textId="77948E25" w:rsidR="00C7483E" w:rsidRPr="00C7483E" w:rsidRDefault="00A95602" w:rsidP="00C7483E">
    <w:pPr>
      <w:rPr>
        <w:sz w:val="16"/>
        <w:szCs w:val="24"/>
        <w:lang w:val="nl-BE"/>
      </w:rPr>
    </w:pPr>
    <w:r>
      <w:rPr>
        <w:sz w:val="16"/>
        <w:szCs w:val="24"/>
        <w:lang w:val="nl-BE"/>
      </w:rPr>
      <w:t>Voorschot</w:t>
    </w:r>
    <w:r w:rsidR="00C7483E" w:rsidRPr="00C7483E">
      <w:rPr>
        <w:sz w:val="16"/>
        <w:szCs w:val="24"/>
        <w:lang w:val="nl-BE"/>
      </w:rPr>
      <w:t>: 1/3 bij aanvang, nadien evenredig schijven per week werk na deelfactuur</w:t>
    </w:r>
    <w:r w:rsidR="00AD0899">
      <w:rPr>
        <w:sz w:val="16"/>
        <w:szCs w:val="24"/>
        <w:lang w:val="nl-BE"/>
      </w:rPr>
      <w:tab/>
      <w:t>Offerte blijft min 4 weken geldig, nadien in overleg</w:t>
    </w:r>
  </w:p>
  <w:bookmarkEnd w:id="3"/>
  <w:p w14:paraId="113C61B3" w14:textId="03A8458A" w:rsidR="0086624C" w:rsidRDefault="0086624C" w:rsidP="00C7483E">
    <w:pPr>
      <w:rPr>
        <w:sz w:val="16"/>
        <w:szCs w:val="24"/>
        <w:lang w:val="nl-BE"/>
      </w:rPr>
    </w:pPr>
    <w:r w:rsidRPr="00535CD1">
      <w:rPr>
        <w:sz w:val="16"/>
        <w:szCs w:val="24"/>
        <w:lang w:val="nl-BE"/>
      </w:rPr>
      <w:t>Betaling</w:t>
    </w:r>
    <w:r>
      <w:rPr>
        <w:sz w:val="16"/>
        <w:szCs w:val="24"/>
        <w:lang w:val="nl-BE"/>
      </w:rPr>
      <w:t xml:space="preserve"> eindfactuur</w:t>
    </w:r>
    <w:r w:rsidRPr="00535CD1">
      <w:rPr>
        <w:sz w:val="16"/>
        <w:szCs w:val="24"/>
        <w:lang w:val="nl-BE"/>
      </w:rPr>
      <w:t xml:space="preserve">: op </w:t>
    </w:r>
    <w:r>
      <w:rPr>
        <w:sz w:val="16"/>
        <w:szCs w:val="24"/>
        <w:lang w:val="nl-BE"/>
      </w:rPr>
      <w:t>vermelde</w:t>
    </w:r>
    <w:r w:rsidRPr="00535CD1">
      <w:rPr>
        <w:sz w:val="16"/>
        <w:szCs w:val="24"/>
        <w:lang w:val="nl-BE"/>
      </w:rPr>
      <w:t xml:space="preserve">  rekening binnen termijn van 4 dagen</w:t>
    </w:r>
    <w:r w:rsidRPr="00C7483E">
      <w:rPr>
        <w:sz w:val="16"/>
        <w:szCs w:val="24"/>
        <w:lang w:val="nl-BE"/>
      </w:rPr>
      <w:t xml:space="preserve"> </w:t>
    </w:r>
    <w:r w:rsidR="00A451E0">
      <w:rPr>
        <w:sz w:val="16"/>
        <w:szCs w:val="24"/>
        <w:lang w:val="nl-BE"/>
      </w:rPr>
      <w:tab/>
    </w:r>
    <w:r w:rsidR="00A451E0">
      <w:rPr>
        <w:sz w:val="16"/>
        <w:szCs w:val="24"/>
        <w:lang w:val="nl-BE"/>
      </w:rPr>
      <w:tab/>
    </w:r>
    <w:r w:rsidR="00A451E0" w:rsidRPr="00535CD1">
      <w:rPr>
        <w:sz w:val="16"/>
        <w:szCs w:val="24"/>
        <w:lang w:val="nl-BE"/>
      </w:rPr>
      <w:t xml:space="preserve">Garantie: </w:t>
    </w:r>
    <w:r w:rsidR="00A451E0" w:rsidRPr="00535CD1">
      <w:rPr>
        <w:sz w:val="16"/>
        <w:szCs w:val="24"/>
      </w:rPr>
      <w:t>toestel volg fabrikant, 10j op door ons uitgevoerde werken</w:t>
    </w:r>
  </w:p>
  <w:p w14:paraId="36576530" w14:textId="60D8F02A" w:rsidR="00C7483E" w:rsidRPr="00C7483E" w:rsidRDefault="00C7483E" w:rsidP="00C7483E">
    <w:pPr>
      <w:rPr>
        <w:sz w:val="16"/>
        <w:szCs w:val="24"/>
        <w:lang w:val="nl-BE"/>
      </w:rPr>
    </w:pPr>
    <w:r w:rsidRPr="00C7483E">
      <w:rPr>
        <w:sz w:val="16"/>
        <w:szCs w:val="24"/>
        <w:lang w:val="nl-BE"/>
      </w:rPr>
      <w:t>Annuleringsvergoeding na ondertekend akkoord: 20%</w:t>
    </w:r>
    <w:r w:rsidR="00A451E0" w:rsidRPr="00A451E0">
      <w:rPr>
        <w:sz w:val="16"/>
        <w:szCs w:val="24"/>
        <w:lang w:val="nl-BE"/>
      </w:rPr>
      <w:t xml:space="preserve"> </w:t>
    </w:r>
    <w:r w:rsidR="00A451E0">
      <w:rPr>
        <w:sz w:val="16"/>
        <w:szCs w:val="24"/>
        <w:lang w:val="nl-BE"/>
      </w:rPr>
      <w:tab/>
    </w:r>
    <w:r w:rsidR="00A451E0">
      <w:rPr>
        <w:sz w:val="16"/>
        <w:szCs w:val="24"/>
        <w:lang w:val="nl-BE"/>
      </w:rPr>
      <w:tab/>
    </w:r>
    <w:r w:rsidR="00A451E0">
      <w:rPr>
        <w:sz w:val="16"/>
        <w:szCs w:val="24"/>
        <w:lang w:val="nl-BE"/>
      </w:rPr>
      <w:tab/>
    </w:r>
    <w:r w:rsidR="00A451E0">
      <w:rPr>
        <w:sz w:val="16"/>
        <w:szCs w:val="24"/>
        <w:lang w:val="nl-BE"/>
      </w:rPr>
      <w:tab/>
    </w:r>
    <w:r w:rsidR="00A451E0" w:rsidRPr="00C7483E">
      <w:rPr>
        <w:sz w:val="16"/>
        <w:szCs w:val="24"/>
        <w:lang w:val="nl-BE"/>
      </w:rPr>
      <w:t>Eventuele Parkeertoelating lift + wagens te voorzien door klant</w:t>
    </w:r>
  </w:p>
  <w:p w14:paraId="2A4FB01F" w14:textId="3AA66311" w:rsidR="0086624C" w:rsidRPr="00C7483E" w:rsidRDefault="0086624C" w:rsidP="0086624C">
    <w:pPr>
      <w:rPr>
        <w:sz w:val="16"/>
        <w:szCs w:val="24"/>
        <w:lang w:val="nl-BE"/>
      </w:rPr>
    </w:pPr>
    <w:r w:rsidRPr="00535CD1">
      <w:rPr>
        <w:sz w:val="16"/>
        <w:szCs w:val="24"/>
        <w:lang w:val="nl-BE"/>
      </w:rPr>
      <w:t>Nalatigheidsinteresten vo</w:t>
    </w:r>
    <w:r>
      <w:rPr>
        <w:sz w:val="16"/>
        <w:szCs w:val="24"/>
        <w:lang w:val="nl-BE"/>
      </w:rPr>
      <w:t>lgens onderstaande voorwaarden</w:t>
    </w:r>
    <w:r w:rsidR="00A451E0">
      <w:rPr>
        <w:sz w:val="16"/>
        <w:szCs w:val="24"/>
        <w:lang w:val="nl-BE"/>
      </w:rPr>
      <w:tab/>
    </w:r>
    <w:r w:rsidR="00A451E0">
      <w:rPr>
        <w:sz w:val="16"/>
        <w:szCs w:val="24"/>
        <w:lang w:val="nl-BE"/>
      </w:rPr>
      <w:tab/>
    </w:r>
    <w:r w:rsidR="00A451E0">
      <w:rPr>
        <w:sz w:val="16"/>
        <w:szCs w:val="24"/>
        <w:lang w:val="nl-BE"/>
      </w:rPr>
      <w:tab/>
    </w:r>
    <w:r w:rsidR="00A451E0" w:rsidRPr="00C7483E">
      <w:rPr>
        <w:sz w:val="16"/>
        <w:szCs w:val="24"/>
        <w:lang w:val="nl-BE"/>
      </w:rPr>
      <w:t xml:space="preserve">Onvoorzien werk nooit inbegrepen, in overleg in regie </w:t>
    </w:r>
    <w:r w:rsidR="00AF4BB0">
      <w:rPr>
        <w:sz w:val="16"/>
        <w:szCs w:val="24"/>
        <w:lang w:val="nl-BE"/>
      </w:rPr>
      <w:t>50</w:t>
    </w:r>
    <w:r w:rsidR="00A451E0" w:rsidRPr="00C7483E">
      <w:rPr>
        <w:sz w:val="16"/>
        <w:szCs w:val="24"/>
        <w:lang w:val="nl-BE"/>
      </w:rPr>
      <w:t>€/u</w:t>
    </w:r>
  </w:p>
  <w:p w14:paraId="5D08430F" w14:textId="77777777" w:rsidR="008B7B3F" w:rsidRPr="00A3587B" w:rsidRDefault="008B7B3F" w:rsidP="005D74F0">
    <w:pPr>
      <w:rPr>
        <w:sz w:val="16"/>
        <w:szCs w:val="16"/>
        <w:lang w:val="nl-BE"/>
      </w:rPr>
    </w:pPr>
    <w:r>
      <w:rPr>
        <w:noProof/>
      </w:rPr>
      <mc:AlternateContent>
        <mc:Choice Requires="wps">
          <w:drawing>
            <wp:anchor distT="0" distB="0" distL="114300" distR="114300" simplePos="0" relativeHeight="251657216" behindDoc="0" locked="0" layoutInCell="1" allowOverlap="1" wp14:anchorId="27A9BD1C" wp14:editId="49E2744B">
              <wp:simplePos x="0" y="0"/>
              <wp:positionH relativeFrom="column">
                <wp:posOffset>-53340</wp:posOffset>
              </wp:positionH>
              <wp:positionV relativeFrom="paragraph">
                <wp:posOffset>74930</wp:posOffset>
              </wp:positionV>
              <wp:extent cx="6741795" cy="914400"/>
              <wp:effectExtent l="0" t="0" r="20955" b="19050"/>
              <wp:wrapNone/>
              <wp:docPr id="2" name="Tekstvak 2"/>
              <wp:cNvGraphicFramePr/>
              <a:graphic xmlns:a="http://schemas.openxmlformats.org/drawingml/2006/main">
                <a:graphicData uri="http://schemas.microsoft.com/office/word/2010/wordprocessingShape">
                  <wps:wsp>
                    <wps:cNvSpPr txBox="1"/>
                    <wps:spPr>
                      <a:xfrm>
                        <a:off x="0" y="0"/>
                        <a:ext cx="6741795" cy="914400"/>
                      </a:xfrm>
                      <a:prstGeom prst="rect">
                        <a:avLst/>
                      </a:prstGeom>
                      <a:solidFill>
                        <a:sysClr val="window" lastClr="FFFFFF"/>
                      </a:solidFill>
                      <a:ln w="19050">
                        <a:solidFill>
                          <a:sysClr val="windowText" lastClr="000000"/>
                        </a:solidFill>
                      </a:ln>
                      <a:effectLst/>
                    </wps:spPr>
                    <wps:txbx>
                      <w:txbxContent>
                        <w:p w14:paraId="6E343883" w14:textId="021063BD" w:rsidR="008B7B3F" w:rsidRPr="009F4278" w:rsidRDefault="008B7B3F" w:rsidP="006203D2">
                          <w:pPr>
                            <w:rPr>
                              <w:color w:val="333333"/>
                              <w:sz w:val="14"/>
                              <w:szCs w:val="14"/>
                              <w:shd w:val="clear" w:color="auto" w:fill="FFFFFF"/>
                              <w:lang w:val="nl-BE" w:eastAsia="en-US"/>
                            </w:rPr>
                          </w:pPr>
                          <w:r w:rsidRPr="009F4278">
                            <w:rPr>
                              <w:b/>
                              <w:sz w:val="14"/>
                              <w:szCs w:val="14"/>
                              <w:lang w:val="nl-BE"/>
                            </w:rPr>
                            <w:t>Verkoopsvoorwaarden</w:t>
                          </w:r>
                          <w:r w:rsidRPr="009F4278">
                            <w:rPr>
                              <w:sz w:val="14"/>
                              <w:szCs w:val="14"/>
                              <w:lang w:val="nl-BE"/>
                            </w:rPr>
                            <w:t xml:space="preserve">: Eventuele klachten ingevolge uitvoering van werken of levering materialen, dienen schriftelijk te gebeuren binnen de 8 dagen. Behoudens tegenstrijdige overeenkomst zijn onze facturen netto contant betaalbaar in Merksem. De verwijlinteresten bedragen disconto en zijn verschuldigd vanaf de factuurdatum en dit zonder aanmaning. Ingeval van wanbetaling zal het verschuldigd saldo verhoogd worden met een schadevergoeding van 20% met een min. van 75€. Ingeval van betwisting is enkel de rechtbank van Antwerpen bevoegd. </w:t>
                          </w:r>
                          <w:r w:rsidR="009F4278" w:rsidRPr="009F4278">
                            <w:rPr>
                              <w:b/>
                              <w:color w:val="333333"/>
                              <w:sz w:val="14"/>
                              <w:szCs w:val="14"/>
                              <w:shd w:val="clear" w:color="auto" w:fill="FFFFFF"/>
                              <w:lang w:eastAsia="en-US"/>
                            </w:rPr>
                            <w:t>Btw-tarief:</w:t>
                          </w:r>
                          <w:r w:rsidR="009F4278" w:rsidRPr="009F4278">
                            <w:rPr>
                              <w:color w:val="333333"/>
                              <w:sz w:val="14"/>
                              <w:szCs w:val="14"/>
                              <w:shd w:val="clear" w:color="auto" w:fill="FFFFFF"/>
                              <w:lang w:eastAsia="en-US"/>
                            </w:rPr>
                            <w:t xml:space="preserve"> Bij gebrek aan schriftelijke betwisting binnen een termijn van één maand vanaf de ontvangst van de factuur, wordt de klant geacht te erkennen dat (1) de werken worden verricht aan een woning waarvan de eerste ingebruikneming heeft plaatsgevonden in een kalenderjaar dat ten minste tien jaar voorafgaat aan de datum van de eerste factuur met betrekking tot die werken, (2) de woning, na uitvoering van die werken, uitsluitend of hoofdzakelijk als privéwoning wordt gebruikt en (3) de werken worden verstrekt en gefactureerd aan een eindverbruiker. Wanneer minstens één van die voorwaarden niet is voldaan, zal het normale btw-tarief van 21% van toepassing zijn en is de afnemer ten aanzien van die voorwaarden aansprakelijk voor de betaling van de verschuldigde belasting, interesten en geldboeten.”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7A9BD1C" id="_x0000_t202" coordsize="21600,21600" o:spt="202" path="m,l,21600r21600,l21600,xe">
              <v:stroke joinstyle="miter"/>
              <v:path gradientshapeok="t" o:connecttype="rect"/>
            </v:shapetype>
            <v:shape id="Tekstvak 2" o:spid="_x0000_s1026" type="#_x0000_t202" style="position:absolute;margin-left:-4.2pt;margin-top:5.9pt;width:530.85pt;height:1in;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" fillcolor="window" strokecolor="windowText" strokeweight="1.5pt">
              <v:textbox>
                <w:txbxContent>
                  <w:p w14:paraId="6E343883" w14:textId="021063BD" w:rsidR="008B7B3F" w:rsidRPr="009F4278" w:rsidRDefault="008B7B3F" w:rsidP="006203D2">
                    <w:pPr>
                      <w:rPr>
                        <w:color w:val="333333"/>
                        <w:sz w:val="14"/>
                        <w:szCs w:val="14"/>
                        <w:shd w:val="clear" w:color="auto" w:fill="FFFFFF"/>
                        <w:lang w:val="nl-BE" w:eastAsia="en-US"/>
                      </w:rPr>
                    </w:pPr>
                    <w:r w:rsidRPr="009F4278">
                      <w:rPr>
                        <w:b/>
                        <w:sz w:val="14"/>
                        <w:szCs w:val="14"/>
                        <w:lang w:val="nl-BE"/>
                      </w:rPr>
                      <w:t>Verkoopsvoorwaarden</w:t>
                    </w:r>
                    <w:r w:rsidRPr="009F4278">
                      <w:rPr>
                        <w:sz w:val="14"/>
                        <w:szCs w:val="14"/>
                        <w:lang w:val="nl-BE"/>
                      </w:rPr>
                      <w:t xml:space="preserve">: Eventuele klachten ingevolge uitvoering van werken of levering materialen, dienen schriftelijk te gebeuren binnen de 8 dagen. Behoudens tegenstrijdige overeenkomst zijn onze facturen netto contant betaalbaar in Merksem. De verwijlinteresten bedragen disconto en zijn verschuldigd vanaf de factuurdatum en dit zonder aanmaning. Ingeval van wanbetaling zal het verschuldigd saldo verhoogd worden met een schadevergoeding van 20% met een min. van 75€. Ingeval van betwisting is enkel de rechtbank van Antwerpen bevoegd. </w:t>
                    </w:r>
                    <w:r w:rsidR="009F4278" w:rsidRPr="009F4278">
                      <w:rPr>
                        <w:b/>
                        <w:color w:val="333333"/>
                        <w:sz w:val="14"/>
                        <w:szCs w:val="14"/>
                        <w:shd w:val="clear" w:color="auto" w:fill="FFFFFF"/>
                        <w:lang w:eastAsia="en-US"/>
                      </w:rPr>
                      <w:t>Btw-tarief:</w:t>
                    </w:r>
                    <w:r w:rsidR="009F4278" w:rsidRPr="009F4278">
                      <w:rPr>
                        <w:color w:val="333333"/>
                        <w:sz w:val="14"/>
                        <w:szCs w:val="14"/>
                        <w:shd w:val="clear" w:color="auto" w:fill="FFFFFF"/>
                        <w:lang w:eastAsia="en-US"/>
                      </w:rPr>
                      <w:t xml:space="preserve"> Bij gebrek aan schriftelijke betwisting binnen een termijn van één maand vanaf de ontvangst van de factuur, wordt de klant geacht te erkennen dat (1) de werken worden verricht aan een woning waarvan de eerste ingebruikneming heeft plaatsgevonden in een kalenderjaar dat ten minste tien jaar voorafgaat aan de datum van de eerste factuur met betrekking tot die werken, (2) de woning, na uitvoering van die werken, uitsluitend of hoofdzakelijk als privéwoning wordt gebruikt en (3) de werken worden verstrekt en gefactureerd aan een eindverbruiker. Wanneer minstens één van die voorwaarden niet is voldaan, zal het normale btw-tarief van 21% van toepassing zijn en is de afnemer ten aanzien van die voorwaarden aansprakelijk voor de betaling van de verschuldigde belasting, interesten en geldboeten.”</w:t>
                    </w:r>
                  </w:p>
                </w:txbxContent>
              </v:textbox>
            </v:shape>
          </w:pict>
        </mc:Fallback>
      </mc:AlternateContent>
    </w:r>
  </w:p>
  <w:p w14:paraId="21017623" w14:textId="77777777" w:rsidR="008B7B3F" w:rsidRPr="00A3587B" w:rsidRDefault="008B7B3F" w:rsidP="008B7B3F">
    <w:pPr>
      <w:pStyle w:val="Voettekst"/>
      <w:rPr>
        <w:lang w:val="nl-BE"/>
      </w:rPr>
    </w:pPr>
  </w:p>
  <w:p w14:paraId="501DD9EE" w14:textId="77777777" w:rsidR="008B7B3F" w:rsidRPr="00CB5E57" w:rsidRDefault="008B7B3F" w:rsidP="008B7B3F">
    <w:pPr>
      <w:pStyle w:val="Voettekst"/>
      <w:rPr>
        <w:lang w:val="nl-BE"/>
      </w:rPr>
    </w:pPr>
  </w:p>
  <w:p w14:paraId="243E68AA" w14:textId="77777777" w:rsidR="00725B7A" w:rsidRPr="008B7B3F" w:rsidRDefault="00725B7A" w:rsidP="008B7B3F">
    <w:pPr>
      <w:pStyle w:val="Voettekst"/>
      <w:rPr>
        <w:lang w:val="nl-B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C8924F" w14:textId="77777777" w:rsidR="00D7359F" w:rsidRDefault="00D7359F" w:rsidP="00725B7A">
      <w:bookmarkStart w:id="0" w:name="_Hlk62317938"/>
      <w:bookmarkEnd w:id="0"/>
      <w:r>
        <w:separator/>
      </w:r>
    </w:p>
  </w:footnote>
  <w:footnote w:type="continuationSeparator" w:id="0">
    <w:p w14:paraId="343B9DC3" w14:textId="77777777" w:rsidR="00D7359F" w:rsidRDefault="00D7359F" w:rsidP="00725B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41" w:rightFromText="141" w:vertAnchor="text" w:horzAnchor="margin" w:tblpXSpec="right" w:tblpY="168"/>
      <w:tblW w:w="0" w:type="auto"/>
      <w:tblCellMar>
        <w:left w:w="70" w:type="dxa"/>
        <w:right w:w="70" w:type="dxa"/>
      </w:tblCellMar>
      <w:tblLook w:val="0000" w:firstRow="0" w:lastRow="0" w:firstColumn="0" w:lastColumn="0" w:noHBand="0" w:noVBand="0"/>
    </w:tblPr>
    <w:tblGrid>
      <w:gridCol w:w="779"/>
      <w:gridCol w:w="2685"/>
      <w:gridCol w:w="2934"/>
    </w:tblGrid>
    <w:tr w:rsidR="0073410D" w:rsidRPr="003B6E5E" w14:paraId="0AB25042" w14:textId="77777777" w:rsidTr="00FB11A6">
      <w:trPr>
        <w:trHeight w:val="1758"/>
      </w:trPr>
      <w:tc>
        <w:tcPr>
          <w:tcW w:w="779" w:type="dxa"/>
          <w:tcBorders>
            <w:right w:val="single" w:sz="4" w:space="0" w:color="auto"/>
          </w:tcBorders>
        </w:tcPr>
        <w:p w14:paraId="18347A89" w14:textId="62D9308B" w:rsidR="0073410D" w:rsidRPr="004822FF" w:rsidRDefault="00FB11A6" w:rsidP="0073410D">
          <w:pPr>
            <w:rPr>
              <w:kern w:val="2"/>
              <w:sz w:val="24"/>
              <w:szCs w:val="24"/>
              <w:lang w:val="nl-BE" w:eastAsia="nl-BE"/>
            </w:rPr>
          </w:pPr>
          <w:r>
            <w:rPr>
              <w:kern w:val="2"/>
              <w:sz w:val="24"/>
              <w:szCs w:val="24"/>
              <w:lang w:val="nl-BE" w:eastAsia="nl-BE"/>
            </w:rPr>
            <w:t xml:space="preserve">        </w:t>
          </w:r>
          <w:r w:rsidR="0073410D">
            <w:rPr>
              <w:kern w:val="2"/>
              <w:sz w:val="24"/>
              <w:szCs w:val="24"/>
              <w:lang w:val="nl-BE" w:eastAsia="nl-BE"/>
            </w:rPr>
            <w:t>O ref:</w:t>
          </w:r>
        </w:p>
      </w:tc>
      <w:tc>
        <w:tcPr>
          <w:tcW w:w="2685" w:type="dxa"/>
          <w:tcBorders>
            <w:top w:val="single" w:sz="4" w:space="0" w:color="auto"/>
            <w:bottom w:val="single" w:sz="4" w:space="0" w:color="auto"/>
            <w:right w:val="single" w:sz="4" w:space="0" w:color="auto"/>
          </w:tcBorders>
        </w:tcPr>
        <w:p w14:paraId="2C31664D" w14:textId="77777777" w:rsidR="00FB11A6" w:rsidRDefault="00FB11A6" w:rsidP="0073410D">
          <w:pPr>
            <w:rPr>
              <w:kern w:val="2"/>
              <w:sz w:val="24"/>
              <w:szCs w:val="24"/>
              <w:lang w:val="nl-BE" w:eastAsia="nl-BE"/>
            </w:rPr>
          </w:pPr>
        </w:p>
        <w:p w14:paraId="2A1A9EE4" w14:textId="5C4DB54E" w:rsidR="0073410D" w:rsidRPr="0073410D" w:rsidRDefault="0073410D" w:rsidP="0073410D">
          <w:pPr>
            <w:rPr>
              <w:kern w:val="2"/>
              <w:sz w:val="24"/>
              <w:szCs w:val="24"/>
              <w:lang w:val="nl-BE" w:eastAsia="nl-BE"/>
            </w:rPr>
          </w:pPr>
          <w:r w:rsidRPr="0073410D">
            <w:rPr>
              <w:kern w:val="2"/>
              <w:sz w:val="24"/>
              <w:szCs w:val="24"/>
              <w:lang w:val="nl-BE" w:eastAsia="nl-BE"/>
            </w:rPr>
            <w:t>AMD Van Passen&amp;Zn bv</w:t>
          </w:r>
        </w:p>
        <w:p w14:paraId="5A4E4726" w14:textId="77777777" w:rsidR="0073410D" w:rsidRPr="00BA5E47" w:rsidRDefault="0073410D" w:rsidP="0073410D">
          <w:pPr>
            <w:rPr>
              <w:kern w:val="2"/>
              <w:sz w:val="24"/>
              <w:szCs w:val="24"/>
              <w:lang w:val="nl-BE" w:eastAsia="nl-BE"/>
            </w:rPr>
          </w:pPr>
          <w:r w:rsidRPr="00BA5E47">
            <w:rPr>
              <w:kern w:val="2"/>
              <w:sz w:val="24"/>
              <w:szCs w:val="24"/>
              <w:lang w:val="nl-BE" w:eastAsia="nl-BE"/>
            </w:rPr>
            <w:t>Laaglandlaan 69</w:t>
          </w:r>
        </w:p>
        <w:p w14:paraId="080C7119" w14:textId="77777777" w:rsidR="0073410D" w:rsidRPr="00BA5E47" w:rsidRDefault="0073410D" w:rsidP="0073410D">
          <w:pPr>
            <w:rPr>
              <w:kern w:val="2"/>
              <w:sz w:val="24"/>
              <w:szCs w:val="24"/>
              <w:lang w:val="nl-BE" w:eastAsia="nl-BE"/>
            </w:rPr>
          </w:pPr>
          <w:r w:rsidRPr="00BA5E47">
            <w:rPr>
              <w:kern w:val="2"/>
              <w:sz w:val="24"/>
              <w:szCs w:val="24"/>
              <w:lang w:val="nl-BE" w:eastAsia="nl-BE"/>
            </w:rPr>
            <w:t xml:space="preserve">2170 Merksem </w:t>
          </w:r>
        </w:p>
        <w:p w14:paraId="605B7BF6" w14:textId="77777777" w:rsidR="0073410D" w:rsidRPr="00BA5E47" w:rsidRDefault="0073410D" w:rsidP="0073410D">
          <w:pPr>
            <w:rPr>
              <w:kern w:val="2"/>
              <w:sz w:val="24"/>
              <w:szCs w:val="24"/>
              <w:lang w:val="en-US" w:eastAsia="nl-BE"/>
            </w:rPr>
          </w:pPr>
          <w:r w:rsidRPr="00BA5E47">
            <w:rPr>
              <w:kern w:val="2"/>
              <w:sz w:val="24"/>
              <w:szCs w:val="24"/>
              <w:lang w:val="en-US" w:eastAsia="nl-BE"/>
            </w:rPr>
            <w:t>Tel/fax:03/646.55.94</w:t>
          </w:r>
        </w:p>
        <w:p w14:paraId="3FD48090" w14:textId="30AF68D4" w:rsidR="0073410D" w:rsidRPr="004822FF" w:rsidRDefault="0073410D" w:rsidP="0073410D">
          <w:pPr>
            <w:rPr>
              <w:kern w:val="2"/>
              <w:sz w:val="24"/>
              <w:szCs w:val="24"/>
              <w:lang w:val="nl-BE" w:eastAsia="nl-BE"/>
            </w:rPr>
          </w:pPr>
          <w:r w:rsidRPr="00BA5E47">
            <w:rPr>
              <w:kern w:val="2"/>
              <w:sz w:val="24"/>
              <w:szCs w:val="24"/>
              <w:lang w:val="en-US" w:eastAsia="nl-BE"/>
            </w:rPr>
            <w:t>Tel: 03/644.28.98</w:t>
          </w:r>
        </w:p>
      </w:tc>
      <w:tc>
        <w:tcPr>
          <w:tcW w:w="2934" w:type="dxa"/>
          <w:tcBorders>
            <w:top w:val="single" w:sz="4" w:space="0" w:color="auto"/>
            <w:left w:val="single" w:sz="4" w:space="0" w:color="auto"/>
            <w:bottom w:val="single" w:sz="4" w:space="0" w:color="auto"/>
            <w:right w:val="single" w:sz="4" w:space="0" w:color="auto"/>
          </w:tcBorders>
        </w:tcPr>
        <w:p w14:paraId="542D88A0" w14:textId="77777777" w:rsidR="00FB11A6" w:rsidRDefault="00FB11A6" w:rsidP="0073410D">
          <w:pPr>
            <w:rPr>
              <w:kern w:val="2"/>
              <w:sz w:val="24"/>
              <w:szCs w:val="24"/>
              <w:lang w:val="en-US" w:eastAsia="nl-BE"/>
            </w:rPr>
          </w:pPr>
        </w:p>
        <w:p w14:paraId="294B020D" w14:textId="7E2E6033" w:rsidR="0073410D" w:rsidRPr="00BA5E47" w:rsidRDefault="0073410D" w:rsidP="0073410D">
          <w:pPr>
            <w:rPr>
              <w:kern w:val="2"/>
              <w:sz w:val="24"/>
              <w:szCs w:val="24"/>
              <w:lang w:val="en-US" w:eastAsia="nl-BE"/>
            </w:rPr>
          </w:pPr>
          <w:r w:rsidRPr="00BA5E47">
            <w:rPr>
              <w:kern w:val="2"/>
              <w:sz w:val="24"/>
              <w:szCs w:val="24"/>
              <w:lang w:val="en-US" w:eastAsia="nl-BE"/>
            </w:rPr>
            <w:t>amdvp@hotmail.com</w:t>
          </w:r>
        </w:p>
        <w:p w14:paraId="3D9A6A8A" w14:textId="77777777" w:rsidR="0073410D" w:rsidRPr="00BA5E47" w:rsidRDefault="0073410D" w:rsidP="0073410D">
          <w:pPr>
            <w:rPr>
              <w:kern w:val="2"/>
              <w:sz w:val="24"/>
              <w:szCs w:val="24"/>
              <w:lang w:val="en-US" w:eastAsia="nl-BE"/>
            </w:rPr>
          </w:pPr>
          <w:r w:rsidRPr="00BA5E47">
            <w:rPr>
              <w:kern w:val="2"/>
              <w:sz w:val="24"/>
              <w:szCs w:val="24"/>
              <w:lang w:val="en-US" w:eastAsia="nl-BE"/>
            </w:rPr>
            <w:t>BTW: BE 0880.288.361</w:t>
          </w:r>
        </w:p>
        <w:p w14:paraId="67F6045A" w14:textId="77777777" w:rsidR="0073410D" w:rsidRPr="00BA5E47" w:rsidRDefault="0073410D" w:rsidP="0073410D">
          <w:pPr>
            <w:rPr>
              <w:kern w:val="2"/>
              <w:sz w:val="24"/>
              <w:szCs w:val="24"/>
              <w:lang w:val="en-US" w:eastAsia="nl-BE"/>
            </w:rPr>
          </w:pPr>
          <w:r w:rsidRPr="00BA5E47">
            <w:rPr>
              <w:kern w:val="2"/>
              <w:sz w:val="24"/>
              <w:szCs w:val="24"/>
              <w:lang w:val="en-US" w:eastAsia="nl-BE"/>
            </w:rPr>
            <w:t>Reg nr: 02.26.10</w:t>
          </w:r>
        </w:p>
        <w:p w14:paraId="6411D0D4" w14:textId="697DEB8B" w:rsidR="0073410D" w:rsidRPr="00BA5E47" w:rsidRDefault="0073410D" w:rsidP="0073410D">
          <w:pPr>
            <w:rPr>
              <w:kern w:val="2"/>
              <w:sz w:val="24"/>
              <w:szCs w:val="24"/>
              <w:lang w:val="en-US" w:eastAsia="nl-BE"/>
            </w:rPr>
          </w:pPr>
          <w:r w:rsidRPr="00BA5E47">
            <w:rPr>
              <w:kern w:val="2"/>
              <w:sz w:val="24"/>
              <w:szCs w:val="24"/>
              <w:lang w:val="en-US" w:eastAsia="nl-BE"/>
            </w:rPr>
            <w:t>BE44-0014-8441-4945</w:t>
          </w:r>
        </w:p>
        <w:p w14:paraId="51782F10" w14:textId="1A853095" w:rsidR="0073410D" w:rsidRPr="0084213C" w:rsidRDefault="0073410D" w:rsidP="0073410D">
          <w:pPr>
            <w:rPr>
              <w:kern w:val="2"/>
              <w:sz w:val="22"/>
              <w:szCs w:val="22"/>
              <w:lang w:val="en-US" w:eastAsia="nl-BE"/>
            </w:rPr>
          </w:pPr>
          <w:bookmarkStart w:id="2" w:name="_Hlk508656296"/>
          <w:r w:rsidRPr="00BA5E47">
            <w:rPr>
              <w:kern w:val="2"/>
              <w:sz w:val="24"/>
              <w:szCs w:val="24"/>
              <w:lang w:val="en-US" w:eastAsia="nl-BE"/>
            </w:rPr>
            <w:t xml:space="preserve">BIC/swift: </w:t>
          </w:r>
          <w:r w:rsidRPr="00BA5E47">
            <w:rPr>
              <w:kern w:val="2"/>
              <w:sz w:val="24"/>
              <w:szCs w:val="24"/>
              <w:lang w:eastAsia="nl-BE"/>
            </w:rPr>
            <w:t>GEBA BE BB</w:t>
          </w:r>
          <w:bookmarkEnd w:id="2"/>
        </w:p>
      </w:tc>
    </w:tr>
  </w:tbl>
  <w:p w14:paraId="75BDA67A" w14:textId="49B3738D" w:rsidR="0018377B" w:rsidRPr="0018377B" w:rsidRDefault="00884C7B" w:rsidP="0018377B">
    <w:pPr>
      <w:pStyle w:val="Koptekst"/>
      <w:rPr>
        <w:lang w:val="en-US"/>
      </w:rPr>
    </w:pPr>
    <w:r>
      <w:rPr>
        <w:noProof/>
        <w:kern w:val="2"/>
        <w:sz w:val="24"/>
        <w:szCs w:val="24"/>
      </w:rPr>
      <w:drawing>
        <wp:inline distT="0" distB="0" distL="0" distR="0" wp14:anchorId="1BCBCBB8" wp14:editId="7A42C660">
          <wp:extent cx="2569210" cy="1234440"/>
          <wp:effectExtent l="0" t="0" r="2540" b="3810"/>
          <wp:docPr id="51" name="Afbeelding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0377" cy="1287853"/>
                  </a:xfrm>
                  <a:prstGeom prst="rect">
                    <a:avLst/>
                  </a:prstGeom>
                  <a:noFill/>
                  <a:ln>
                    <a:noFill/>
                  </a:ln>
                </pic:spPr>
              </pic:pic>
            </a:graphicData>
          </a:graphic>
        </wp:inline>
      </w:drawing>
    </w:r>
  </w:p>
  <w:p w14:paraId="07A8807F" w14:textId="5B05981E" w:rsidR="008B7B3F" w:rsidRDefault="008B7B3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E73743"/>
    <w:multiLevelType w:val="singleLevel"/>
    <w:tmpl w:val="04130011"/>
    <w:lvl w:ilvl="0">
      <w:start w:val="1"/>
      <w:numFmt w:val="decimal"/>
      <w:lvlText w:val="%1)"/>
      <w:lvlJc w:val="left"/>
      <w:pPr>
        <w:tabs>
          <w:tab w:val="num" w:pos="7023"/>
        </w:tabs>
        <w:ind w:left="7023"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0261"/>
    <w:rsid w:val="0000014F"/>
    <w:rsid w:val="00014AF0"/>
    <w:rsid w:val="00035975"/>
    <w:rsid w:val="000376C7"/>
    <w:rsid w:val="00055183"/>
    <w:rsid w:val="000815D3"/>
    <w:rsid w:val="000920D3"/>
    <w:rsid w:val="000A32A6"/>
    <w:rsid w:val="000E29D0"/>
    <w:rsid w:val="00105FC6"/>
    <w:rsid w:val="0012700C"/>
    <w:rsid w:val="00133568"/>
    <w:rsid w:val="00136E55"/>
    <w:rsid w:val="00153764"/>
    <w:rsid w:val="00164B6D"/>
    <w:rsid w:val="00173150"/>
    <w:rsid w:val="00174EE7"/>
    <w:rsid w:val="0017705E"/>
    <w:rsid w:val="0018359B"/>
    <w:rsid w:val="0018377B"/>
    <w:rsid w:val="001845E0"/>
    <w:rsid w:val="00191471"/>
    <w:rsid w:val="001A0F9C"/>
    <w:rsid w:val="001A75D3"/>
    <w:rsid w:val="001E5728"/>
    <w:rsid w:val="00212822"/>
    <w:rsid w:val="00213CC6"/>
    <w:rsid w:val="00220ADC"/>
    <w:rsid w:val="00237066"/>
    <w:rsid w:val="00241724"/>
    <w:rsid w:val="002452B4"/>
    <w:rsid w:val="00264CDA"/>
    <w:rsid w:val="00265245"/>
    <w:rsid w:val="002710CB"/>
    <w:rsid w:val="00292206"/>
    <w:rsid w:val="002D2B5F"/>
    <w:rsid w:val="002E5037"/>
    <w:rsid w:val="003146B0"/>
    <w:rsid w:val="00326064"/>
    <w:rsid w:val="00395130"/>
    <w:rsid w:val="003B6E5E"/>
    <w:rsid w:val="003C051E"/>
    <w:rsid w:val="003D3A5C"/>
    <w:rsid w:val="003E4E8F"/>
    <w:rsid w:val="00413973"/>
    <w:rsid w:val="004262DC"/>
    <w:rsid w:val="00430609"/>
    <w:rsid w:val="00430C3B"/>
    <w:rsid w:val="004501B6"/>
    <w:rsid w:val="00456A71"/>
    <w:rsid w:val="00465E92"/>
    <w:rsid w:val="00470848"/>
    <w:rsid w:val="00476C46"/>
    <w:rsid w:val="004822FF"/>
    <w:rsid w:val="004A219F"/>
    <w:rsid w:val="004B57F2"/>
    <w:rsid w:val="004F5007"/>
    <w:rsid w:val="004F55D1"/>
    <w:rsid w:val="0050278B"/>
    <w:rsid w:val="00515A9C"/>
    <w:rsid w:val="00521E19"/>
    <w:rsid w:val="00533F34"/>
    <w:rsid w:val="00542332"/>
    <w:rsid w:val="00545BF2"/>
    <w:rsid w:val="00573F45"/>
    <w:rsid w:val="0057443E"/>
    <w:rsid w:val="00575358"/>
    <w:rsid w:val="005B4B52"/>
    <w:rsid w:val="005C215F"/>
    <w:rsid w:val="005D3C7B"/>
    <w:rsid w:val="005D74F0"/>
    <w:rsid w:val="006066FA"/>
    <w:rsid w:val="00616CCC"/>
    <w:rsid w:val="006203D2"/>
    <w:rsid w:val="00682646"/>
    <w:rsid w:val="006841D7"/>
    <w:rsid w:val="00691080"/>
    <w:rsid w:val="006A02C1"/>
    <w:rsid w:val="006A6583"/>
    <w:rsid w:val="006B646E"/>
    <w:rsid w:val="006D35F7"/>
    <w:rsid w:val="006E28F0"/>
    <w:rsid w:val="006E4B13"/>
    <w:rsid w:val="0071311D"/>
    <w:rsid w:val="0071406E"/>
    <w:rsid w:val="00725B7A"/>
    <w:rsid w:val="00727FAF"/>
    <w:rsid w:val="0073410D"/>
    <w:rsid w:val="00755669"/>
    <w:rsid w:val="007644FF"/>
    <w:rsid w:val="00772515"/>
    <w:rsid w:val="007757DE"/>
    <w:rsid w:val="0077776C"/>
    <w:rsid w:val="00782D6C"/>
    <w:rsid w:val="007A3FB1"/>
    <w:rsid w:val="007A7D6A"/>
    <w:rsid w:val="007B1017"/>
    <w:rsid w:val="007B7A3F"/>
    <w:rsid w:val="007C261F"/>
    <w:rsid w:val="007E309D"/>
    <w:rsid w:val="00810578"/>
    <w:rsid w:val="008130CF"/>
    <w:rsid w:val="00837932"/>
    <w:rsid w:val="0084213C"/>
    <w:rsid w:val="0086624C"/>
    <w:rsid w:val="00884C7B"/>
    <w:rsid w:val="008B0EE7"/>
    <w:rsid w:val="008B7B3F"/>
    <w:rsid w:val="008E6418"/>
    <w:rsid w:val="0090315E"/>
    <w:rsid w:val="00920261"/>
    <w:rsid w:val="0092262A"/>
    <w:rsid w:val="00933196"/>
    <w:rsid w:val="009620D6"/>
    <w:rsid w:val="00985548"/>
    <w:rsid w:val="00992EA6"/>
    <w:rsid w:val="00994699"/>
    <w:rsid w:val="009A01A0"/>
    <w:rsid w:val="009A7721"/>
    <w:rsid w:val="009E5E3C"/>
    <w:rsid w:val="009F4278"/>
    <w:rsid w:val="00A23582"/>
    <w:rsid w:val="00A27842"/>
    <w:rsid w:val="00A451E0"/>
    <w:rsid w:val="00A4559D"/>
    <w:rsid w:val="00A57A7F"/>
    <w:rsid w:val="00A759AB"/>
    <w:rsid w:val="00A95602"/>
    <w:rsid w:val="00AD0899"/>
    <w:rsid w:val="00AD7EFD"/>
    <w:rsid w:val="00AF4BB0"/>
    <w:rsid w:val="00B12163"/>
    <w:rsid w:val="00B14B32"/>
    <w:rsid w:val="00B420F8"/>
    <w:rsid w:val="00B5631A"/>
    <w:rsid w:val="00B7614F"/>
    <w:rsid w:val="00BA53AE"/>
    <w:rsid w:val="00BA5BD5"/>
    <w:rsid w:val="00BF776B"/>
    <w:rsid w:val="00C03FFD"/>
    <w:rsid w:val="00C27E89"/>
    <w:rsid w:val="00C27E8B"/>
    <w:rsid w:val="00C4291A"/>
    <w:rsid w:val="00C647DA"/>
    <w:rsid w:val="00C706F8"/>
    <w:rsid w:val="00C7483E"/>
    <w:rsid w:val="00C9698E"/>
    <w:rsid w:val="00CA2DD0"/>
    <w:rsid w:val="00CB1453"/>
    <w:rsid w:val="00CC524B"/>
    <w:rsid w:val="00CD7486"/>
    <w:rsid w:val="00CF7E71"/>
    <w:rsid w:val="00D15041"/>
    <w:rsid w:val="00D26154"/>
    <w:rsid w:val="00D4753C"/>
    <w:rsid w:val="00D7359F"/>
    <w:rsid w:val="00D75E5E"/>
    <w:rsid w:val="00D81880"/>
    <w:rsid w:val="00D82994"/>
    <w:rsid w:val="00D872DB"/>
    <w:rsid w:val="00DC3CC2"/>
    <w:rsid w:val="00DD5287"/>
    <w:rsid w:val="00DF633D"/>
    <w:rsid w:val="00DF69DF"/>
    <w:rsid w:val="00DF77FA"/>
    <w:rsid w:val="00E035BC"/>
    <w:rsid w:val="00E11049"/>
    <w:rsid w:val="00E15D5C"/>
    <w:rsid w:val="00E24A14"/>
    <w:rsid w:val="00E34D66"/>
    <w:rsid w:val="00E34E26"/>
    <w:rsid w:val="00E61241"/>
    <w:rsid w:val="00E75040"/>
    <w:rsid w:val="00E76531"/>
    <w:rsid w:val="00E77666"/>
    <w:rsid w:val="00E913CF"/>
    <w:rsid w:val="00EA60F1"/>
    <w:rsid w:val="00EE01C5"/>
    <w:rsid w:val="00EF5E52"/>
    <w:rsid w:val="00EF6A85"/>
    <w:rsid w:val="00EF7D14"/>
    <w:rsid w:val="00F0178F"/>
    <w:rsid w:val="00F11F28"/>
    <w:rsid w:val="00F305FF"/>
    <w:rsid w:val="00F32D62"/>
    <w:rsid w:val="00F53C2D"/>
    <w:rsid w:val="00F83FAB"/>
    <w:rsid w:val="00F97F3D"/>
    <w:rsid w:val="00FA2596"/>
    <w:rsid w:val="00FB11A6"/>
    <w:rsid w:val="00FF64FF"/>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37D759"/>
  <w15:docId w15:val="{CE36CDEC-10D2-41B0-9167-5EE61C3F2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BE" w:eastAsia="nl-B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Pr>
      <w:lang w:val="nl-NL"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uiPriority w:val="99"/>
    <w:unhideWhenUsed/>
    <w:rsid w:val="00EF7D14"/>
    <w:rPr>
      <w:color w:val="0000FF"/>
      <w:u w:val="single"/>
    </w:rPr>
  </w:style>
  <w:style w:type="paragraph" w:styleId="Koptekst">
    <w:name w:val="header"/>
    <w:basedOn w:val="Standaard"/>
    <w:link w:val="KoptekstChar"/>
    <w:uiPriority w:val="99"/>
    <w:unhideWhenUsed/>
    <w:rsid w:val="00725B7A"/>
    <w:pPr>
      <w:tabs>
        <w:tab w:val="center" w:pos="4536"/>
        <w:tab w:val="right" w:pos="9072"/>
      </w:tabs>
    </w:pPr>
  </w:style>
  <w:style w:type="character" w:customStyle="1" w:styleId="KoptekstChar">
    <w:name w:val="Koptekst Char"/>
    <w:basedOn w:val="Standaardalinea-lettertype"/>
    <w:link w:val="Koptekst"/>
    <w:uiPriority w:val="99"/>
    <w:rsid w:val="00725B7A"/>
    <w:rPr>
      <w:lang w:val="nl-NL" w:eastAsia="nl-NL"/>
    </w:rPr>
  </w:style>
  <w:style w:type="paragraph" w:styleId="Voettekst">
    <w:name w:val="footer"/>
    <w:basedOn w:val="Standaard"/>
    <w:link w:val="VoettekstChar"/>
    <w:uiPriority w:val="99"/>
    <w:unhideWhenUsed/>
    <w:rsid w:val="00725B7A"/>
    <w:pPr>
      <w:tabs>
        <w:tab w:val="center" w:pos="4536"/>
        <w:tab w:val="right" w:pos="9072"/>
      </w:tabs>
    </w:pPr>
  </w:style>
  <w:style w:type="character" w:customStyle="1" w:styleId="VoettekstChar">
    <w:name w:val="Voettekst Char"/>
    <w:basedOn w:val="Standaardalinea-lettertype"/>
    <w:link w:val="Voettekst"/>
    <w:uiPriority w:val="99"/>
    <w:rsid w:val="00725B7A"/>
    <w:rPr>
      <w:lang w:val="nl-NL" w:eastAsia="nl-NL"/>
    </w:rPr>
  </w:style>
  <w:style w:type="paragraph" w:styleId="Ballontekst">
    <w:name w:val="Balloon Text"/>
    <w:basedOn w:val="Standaard"/>
    <w:link w:val="BallontekstChar"/>
    <w:uiPriority w:val="99"/>
    <w:semiHidden/>
    <w:unhideWhenUsed/>
    <w:rsid w:val="0018377B"/>
    <w:rPr>
      <w:rFonts w:ascii="Tahoma" w:hAnsi="Tahoma" w:cs="Tahoma"/>
      <w:sz w:val="16"/>
      <w:szCs w:val="16"/>
    </w:rPr>
  </w:style>
  <w:style w:type="character" w:customStyle="1" w:styleId="BallontekstChar">
    <w:name w:val="Ballontekst Char"/>
    <w:basedOn w:val="Standaardalinea-lettertype"/>
    <w:link w:val="Ballontekst"/>
    <w:uiPriority w:val="99"/>
    <w:semiHidden/>
    <w:rsid w:val="0018377B"/>
    <w:rPr>
      <w:rFonts w:ascii="Tahoma" w:hAnsi="Tahoma" w:cs="Tahoma"/>
      <w:sz w:val="16"/>
      <w:szCs w:val="16"/>
      <w:lang w:val="nl-NL" w:eastAsia="nl-NL"/>
    </w:rPr>
  </w:style>
  <w:style w:type="table" w:styleId="Tabelraster">
    <w:name w:val="Table Grid"/>
    <w:basedOn w:val="Standaardtabel"/>
    <w:uiPriority w:val="59"/>
    <w:rsid w:val="003C05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21922">
      <w:bodyDiv w:val="1"/>
      <w:marLeft w:val="0"/>
      <w:marRight w:val="0"/>
      <w:marTop w:val="0"/>
      <w:marBottom w:val="0"/>
      <w:divBdr>
        <w:top w:val="none" w:sz="0" w:space="0" w:color="auto"/>
        <w:left w:val="none" w:sz="0" w:space="0" w:color="auto"/>
        <w:bottom w:val="none" w:sz="0" w:space="0" w:color="auto"/>
        <w:right w:val="none" w:sz="0" w:space="0" w:color="auto"/>
      </w:divBdr>
    </w:div>
    <w:div w:id="1384211327">
      <w:bodyDiv w:val="1"/>
      <w:marLeft w:val="0"/>
      <w:marRight w:val="0"/>
      <w:marTop w:val="0"/>
      <w:marBottom w:val="0"/>
      <w:divBdr>
        <w:top w:val="none" w:sz="0" w:space="0" w:color="auto"/>
        <w:left w:val="none" w:sz="0" w:space="0" w:color="auto"/>
        <w:bottom w:val="none" w:sz="0" w:space="0" w:color="auto"/>
        <w:right w:val="none" w:sz="0" w:space="0" w:color="auto"/>
      </w:divBdr>
    </w:div>
    <w:div w:id="1456681932">
      <w:bodyDiv w:val="1"/>
      <w:marLeft w:val="0"/>
      <w:marRight w:val="0"/>
      <w:marTop w:val="0"/>
      <w:marBottom w:val="0"/>
      <w:divBdr>
        <w:top w:val="none" w:sz="0" w:space="0" w:color="auto"/>
        <w:left w:val="none" w:sz="0" w:space="0" w:color="auto"/>
        <w:bottom w:val="none" w:sz="0" w:space="0" w:color="auto"/>
        <w:right w:val="none" w:sz="0" w:space="0" w:color="auto"/>
      </w:divBdr>
    </w:div>
    <w:div w:id="1530485710">
      <w:bodyDiv w:val="1"/>
      <w:marLeft w:val="0"/>
      <w:marRight w:val="0"/>
      <w:marTop w:val="0"/>
      <w:marBottom w:val="0"/>
      <w:divBdr>
        <w:top w:val="none" w:sz="0" w:space="0" w:color="auto"/>
        <w:left w:val="none" w:sz="0" w:space="0" w:color="auto"/>
        <w:bottom w:val="none" w:sz="0" w:space="0" w:color="auto"/>
        <w:right w:val="none" w:sz="0" w:space="0" w:color="auto"/>
      </w:divBdr>
    </w:div>
    <w:div w:id="1821652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66B61336-E80A-4A18-9759-5A4E25FAD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244</Words>
  <Characters>1343</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Merksem,    1999</vt:lpstr>
    </vt:vector>
  </TitlesOfParts>
  <Company>AMD</Company>
  <LinksUpToDate>false</LinksUpToDate>
  <CharactersWithSpaces>1584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Merksem,    1999</dc:title>
  <dc:creator>Van Passen Renaat</dc:creator>
  <cp:lastModifiedBy>werner van passen</cp:lastModifiedBy>
  <cp:revision>2</cp:revision>
  <cp:lastPrinted>2015-07-31T07:17:00Z</cp:lastPrinted>
  <dcterms:created xsi:type="dcterms:W3CDTF">2022-05-11T21:40:00Z</dcterms:created>
  <dcterms:modified xsi:type="dcterms:W3CDTF">2022-05-11T21:40:00Z</dcterms:modified>
</cp:coreProperties>
</file>